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AE635" w14:textId="77777777" w:rsidR="00915274" w:rsidRDefault="00915274" w:rsidP="00915274">
      <w:pPr>
        <w:pStyle w:val="BodyText"/>
        <w:spacing w:before="5"/>
        <w:jc w:val="center"/>
        <w:rPr>
          <w:rFonts w:ascii="Times New Roman"/>
          <w:sz w:val="6"/>
        </w:rPr>
      </w:pPr>
      <w:r>
        <w:rPr>
          <w:noProof/>
        </w:rPr>
        <w:drawing>
          <wp:inline distT="0" distB="0" distL="0" distR="0" wp14:anchorId="10C49F0A" wp14:editId="6215EF83">
            <wp:extent cx="1562100" cy="1152525"/>
            <wp:effectExtent l="0" t="0" r="0" b="9525"/>
            <wp:docPr id="2" name="Picture 4"/>
            <wp:cNvGraphicFramePr/>
            <a:graphic xmlns:a="http://schemas.openxmlformats.org/drawingml/2006/main">
              <a:graphicData uri="http://schemas.openxmlformats.org/drawingml/2006/picture">
                <pic:pic xmlns:pic="http://schemas.openxmlformats.org/drawingml/2006/picture">
                  <pic:nvPicPr>
                    <pic:cNvPr id="2" name="Picture 4"/>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1152525"/>
                    </a:xfrm>
                    <a:prstGeom prst="rect">
                      <a:avLst/>
                    </a:prstGeom>
                    <a:noFill/>
                  </pic:spPr>
                </pic:pic>
              </a:graphicData>
            </a:graphic>
          </wp:inline>
        </w:drawing>
      </w:r>
    </w:p>
    <w:p w14:paraId="66AE62D5" w14:textId="77777777" w:rsidR="00915274" w:rsidRDefault="00915274" w:rsidP="00915274">
      <w:pPr>
        <w:pStyle w:val="BodyText"/>
        <w:spacing w:before="5"/>
        <w:rPr>
          <w:rFonts w:ascii="Times New Roman"/>
          <w:sz w:val="6"/>
        </w:rPr>
      </w:pPr>
    </w:p>
    <w:p w14:paraId="4B126E94" w14:textId="77777777" w:rsidR="00915274" w:rsidRDefault="00915274" w:rsidP="00915274">
      <w:pPr>
        <w:pStyle w:val="BodyText"/>
        <w:spacing w:before="5"/>
        <w:rPr>
          <w:rFonts w:ascii="Times New Roman"/>
          <w:sz w:val="6"/>
        </w:rPr>
      </w:pPr>
    </w:p>
    <w:p w14:paraId="1D28FE82" w14:textId="77777777" w:rsidR="00915274" w:rsidRDefault="00915274" w:rsidP="00915274">
      <w:pPr>
        <w:pStyle w:val="BodyText"/>
        <w:spacing w:before="5"/>
        <w:rPr>
          <w:rFonts w:ascii="Times New Roman"/>
          <w:sz w:val="6"/>
        </w:rPr>
      </w:pPr>
    </w:p>
    <w:p w14:paraId="48B8736E" w14:textId="77777777" w:rsidR="00915274" w:rsidRDefault="00915274" w:rsidP="00915274">
      <w:pPr>
        <w:pStyle w:val="BodyText"/>
        <w:spacing w:before="5"/>
        <w:rPr>
          <w:rFonts w:ascii="Times New Roman"/>
          <w:sz w:val="6"/>
        </w:rPr>
      </w:pPr>
    </w:p>
    <w:p w14:paraId="67311142" w14:textId="77777777" w:rsidR="00915274" w:rsidRDefault="00915274" w:rsidP="00915274">
      <w:pPr>
        <w:pStyle w:val="BodyText"/>
        <w:spacing w:before="5"/>
        <w:rPr>
          <w:rFonts w:ascii="Times New Roman"/>
          <w:sz w:val="6"/>
        </w:rPr>
      </w:pPr>
    </w:p>
    <w:p w14:paraId="60700A0F" w14:textId="77777777" w:rsidR="00915274" w:rsidRDefault="00915274" w:rsidP="00915274">
      <w:pPr>
        <w:pStyle w:val="BodyText"/>
        <w:spacing w:before="5"/>
        <w:rPr>
          <w:rFonts w:ascii="Times New Roman"/>
          <w:sz w:val="6"/>
        </w:rPr>
      </w:pPr>
    </w:p>
    <w:p w14:paraId="453ECFAB" w14:textId="77777777" w:rsidR="00915274" w:rsidRDefault="00915274" w:rsidP="00915274">
      <w:pPr>
        <w:pStyle w:val="BodyText"/>
        <w:spacing w:before="5"/>
        <w:rPr>
          <w:rFonts w:ascii="Times New Roman"/>
          <w:sz w:val="6"/>
        </w:rPr>
      </w:pPr>
    </w:p>
    <w:p w14:paraId="15B1B462" w14:textId="77777777" w:rsidR="00915274" w:rsidRDefault="00915274" w:rsidP="00CB1FEC">
      <w:pPr>
        <w:spacing w:before="19"/>
        <w:ind w:left="20"/>
        <w:rPr>
          <w:sz w:val="32"/>
        </w:rPr>
      </w:pPr>
      <w:r>
        <w:rPr>
          <w:sz w:val="32"/>
        </w:rPr>
        <w:t>Aquaculture Advisory Council - Membership application form</w:t>
      </w:r>
    </w:p>
    <w:p w14:paraId="5D61BE3C" w14:textId="77777777" w:rsidR="00915274" w:rsidRDefault="00915274" w:rsidP="00915274">
      <w:pPr>
        <w:spacing w:line="89" w:lineRule="exact"/>
        <w:ind w:left="141"/>
        <w:rPr>
          <w:rFonts w:ascii="Times New Roman"/>
          <w:sz w:val="8"/>
        </w:rPr>
      </w:pPr>
    </w:p>
    <w:p w14:paraId="09CBEB34" w14:textId="77777777" w:rsidR="00915274" w:rsidRDefault="00915274" w:rsidP="00915274">
      <w:pPr>
        <w:pStyle w:val="BodyText"/>
        <w:rPr>
          <w:rFonts w:ascii="Times New Roman"/>
        </w:rPr>
      </w:pPr>
    </w:p>
    <w:p w14:paraId="6F0AD07A" w14:textId="77777777" w:rsidR="00915274" w:rsidRDefault="00915274" w:rsidP="00915274">
      <w:pPr>
        <w:pStyle w:val="BodyText"/>
        <w:rPr>
          <w:rFonts w:ascii="Times New Roman"/>
        </w:rPr>
      </w:pPr>
    </w:p>
    <w:p w14:paraId="0CECC711" w14:textId="77777777" w:rsidR="00915274" w:rsidRDefault="00915274" w:rsidP="00915274">
      <w:pPr>
        <w:pStyle w:val="BodyText"/>
        <w:spacing w:before="7"/>
        <w:rPr>
          <w:rFonts w:ascii="Times New Roman"/>
          <w:sz w:val="21"/>
        </w:rPr>
      </w:pPr>
    </w:p>
    <w:p w14:paraId="729D9CA2" w14:textId="77777777" w:rsidR="00915274" w:rsidRPr="00C94047" w:rsidRDefault="00915274" w:rsidP="00915274">
      <w:pPr>
        <w:ind w:left="200" w:right="284"/>
        <w:rPr>
          <w:b/>
        </w:rPr>
      </w:pPr>
      <w:r w:rsidRPr="00C94047">
        <w:rPr>
          <w:b/>
        </w:rPr>
        <w:t>PLEASE COMPLETE THE FORM IN FULL AND RETURN A SCAN BY E-MAIL AND THE ORIGINAL BY POST TO:</w:t>
      </w:r>
    </w:p>
    <w:p w14:paraId="238EDB4E" w14:textId="77777777" w:rsidR="00915274" w:rsidRPr="00C94047" w:rsidRDefault="00915274" w:rsidP="00915274">
      <w:pPr>
        <w:ind w:left="200" w:right="284"/>
        <w:rPr>
          <w:b/>
        </w:rPr>
      </w:pPr>
    </w:p>
    <w:p w14:paraId="3A7FFAE8" w14:textId="16E1E1BE" w:rsidR="00915274" w:rsidRPr="00C94047" w:rsidRDefault="00915274" w:rsidP="00915274">
      <w:pPr>
        <w:pStyle w:val="BodyText"/>
        <w:spacing w:line="229" w:lineRule="exact"/>
        <w:ind w:left="200"/>
        <w:rPr>
          <w:sz w:val="22"/>
          <w:szCs w:val="22"/>
        </w:rPr>
      </w:pPr>
      <w:r w:rsidRPr="00C94047">
        <w:rPr>
          <w:sz w:val="22"/>
          <w:szCs w:val="22"/>
        </w:rPr>
        <w:t xml:space="preserve">Secretariat of the Aquaculture Advisory Council </w:t>
      </w:r>
    </w:p>
    <w:p w14:paraId="5AC95944" w14:textId="785AE347" w:rsidR="00915274" w:rsidRPr="006E0B07" w:rsidRDefault="00915274" w:rsidP="00915274">
      <w:pPr>
        <w:pStyle w:val="BodyText"/>
        <w:ind w:left="200" w:right="4588"/>
        <w:rPr>
          <w:sz w:val="22"/>
          <w:szCs w:val="22"/>
          <w:lang w:val="fr-BE"/>
        </w:rPr>
      </w:pPr>
      <w:r w:rsidRPr="006E0B07">
        <w:rPr>
          <w:sz w:val="22"/>
          <w:szCs w:val="22"/>
          <w:lang w:val="fr-BE"/>
        </w:rPr>
        <w:t>Aliénor</w:t>
      </w:r>
    </w:p>
    <w:p w14:paraId="79726E60" w14:textId="64916196" w:rsidR="00915274" w:rsidRPr="006E0B07" w:rsidRDefault="00915274" w:rsidP="00915274">
      <w:pPr>
        <w:pStyle w:val="BodyText"/>
        <w:ind w:left="200" w:right="4588"/>
        <w:rPr>
          <w:sz w:val="22"/>
          <w:szCs w:val="22"/>
          <w:lang w:val="fr-BE"/>
        </w:rPr>
      </w:pPr>
      <w:r w:rsidRPr="006E0B07">
        <w:rPr>
          <w:sz w:val="22"/>
          <w:szCs w:val="22"/>
          <w:lang w:val="fr-BE"/>
        </w:rPr>
        <w:t xml:space="preserve">Rue </w:t>
      </w:r>
      <w:proofErr w:type="spellStart"/>
      <w:r w:rsidR="00CB1FEC">
        <w:rPr>
          <w:sz w:val="22"/>
          <w:szCs w:val="22"/>
          <w:lang w:val="fr-BE"/>
        </w:rPr>
        <w:t>Montoyer</w:t>
      </w:r>
      <w:proofErr w:type="spellEnd"/>
      <w:r w:rsidRPr="006E0B07">
        <w:rPr>
          <w:sz w:val="22"/>
          <w:szCs w:val="22"/>
          <w:lang w:val="fr-BE"/>
        </w:rPr>
        <w:t xml:space="preserve">, </w:t>
      </w:r>
      <w:r w:rsidR="00CB1FEC">
        <w:rPr>
          <w:sz w:val="22"/>
          <w:szCs w:val="22"/>
          <w:lang w:val="fr-BE"/>
        </w:rPr>
        <w:t>3</w:t>
      </w:r>
      <w:r w:rsidRPr="006E0B07">
        <w:rPr>
          <w:sz w:val="22"/>
          <w:szCs w:val="22"/>
          <w:lang w:val="fr-BE"/>
        </w:rPr>
        <w:t xml:space="preserve">1, 1000 Brussels, </w:t>
      </w:r>
      <w:proofErr w:type="spellStart"/>
      <w:r w:rsidRPr="006E0B07">
        <w:rPr>
          <w:sz w:val="22"/>
          <w:szCs w:val="22"/>
          <w:lang w:val="fr-BE"/>
        </w:rPr>
        <w:t>Belgium</w:t>
      </w:r>
      <w:proofErr w:type="spellEnd"/>
    </w:p>
    <w:p w14:paraId="36014F90" w14:textId="77777777" w:rsidR="00915274" w:rsidRPr="00915274" w:rsidRDefault="00915274" w:rsidP="00915274">
      <w:pPr>
        <w:pStyle w:val="BodyText"/>
        <w:spacing w:line="240" w:lineRule="exact"/>
        <w:ind w:left="200"/>
        <w:rPr>
          <w:sz w:val="22"/>
          <w:szCs w:val="22"/>
          <w:lang w:val="nl-BE"/>
        </w:rPr>
      </w:pPr>
      <w:r w:rsidRPr="00915274">
        <w:rPr>
          <w:sz w:val="22"/>
          <w:szCs w:val="22"/>
          <w:lang w:val="nl-BE"/>
        </w:rPr>
        <w:t>Tel. : +32(0)2 230 30 70</w:t>
      </w:r>
    </w:p>
    <w:p w14:paraId="6B56165C" w14:textId="5C1185A3" w:rsidR="00915274" w:rsidRPr="00915274" w:rsidRDefault="00960F75" w:rsidP="00915274">
      <w:pPr>
        <w:pStyle w:val="BodyText"/>
        <w:spacing w:line="229" w:lineRule="exact"/>
        <w:ind w:left="200"/>
        <w:rPr>
          <w:sz w:val="22"/>
          <w:szCs w:val="22"/>
          <w:u w:val="single"/>
          <w:lang w:val="nl-BE"/>
        </w:rPr>
      </w:pPr>
      <w:hyperlink r:id="rId12" w:history="1">
        <w:r w:rsidR="00C44173" w:rsidRPr="00B54A46">
          <w:rPr>
            <w:rStyle w:val="Hyperlink"/>
            <w:lang w:val="nl-BE"/>
          </w:rPr>
          <w:t>cecile.fouquet@aac-europe.org</w:t>
        </w:r>
      </w:hyperlink>
      <w:r w:rsidR="00CB1FEC" w:rsidRPr="00CB1FEC">
        <w:rPr>
          <w:lang w:val="nl-BE"/>
        </w:rPr>
        <w:t xml:space="preserve"> </w:t>
      </w:r>
      <w:r w:rsidR="006E0B07">
        <w:rPr>
          <w:sz w:val="22"/>
          <w:szCs w:val="22"/>
          <w:u w:val="single"/>
          <w:lang w:val="nl-BE"/>
        </w:rPr>
        <w:t xml:space="preserve"> </w:t>
      </w:r>
    </w:p>
    <w:p w14:paraId="60A4B976" w14:textId="77777777" w:rsidR="00915274" w:rsidRPr="00915274" w:rsidRDefault="00915274" w:rsidP="00915274">
      <w:pPr>
        <w:pStyle w:val="BodyText"/>
        <w:rPr>
          <w:lang w:val="nl-BE"/>
        </w:rPr>
      </w:pPr>
    </w:p>
    <w:p w14:paraId="2A6BCF64" w14:textId="77777777" w:rsidR="00915274" w:rsidRPr="00915274" w:rsidRDefault="00915274" w:rsidP="00915274">
      <w:pPr>
        <w:pStyle w:val="BodyText"/>
        <w:spacing w:before="2"/>
        <w:rPr>
          <w:sz w:val="12"/>
          <w:lang w:val="nl-BE"/>
        </w:rPr>
      </w:pPr>
    </w:p>
    <w:tbl>
      <w:tblPr>
        <w:tblW w:w="992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3511"/>
        <w:gridCol w:w="1376"/>
        <w:gridCol w:w="1741"/>
        <w:gridCol w:w="3295"/>
      </w:tblGrid>
      <w:tr w:rsidR="00915274" w14:paraId="6B6FBF2E" w14:textId="77777777" w:rsidTr="00915274">
        <w:trPr>
          <w:trHeight w:val="345"/>
        </w:trPr>
        <w:tc>
          <w:tcPr>
            <w:tcW w:w="9923" w:type="dxa"/>
            <w:gridSpan w:val="4"/>
            <w:shd w:val="clear" w:color="auto" w:fill="D9D9D9"/>
          </w:tcPr>
          <w:p w14:paraId="04FFFBE9" w14:textId="77777777" w:rsidR="00915274" w:rsidRPr="00C505D5" w:rsidRDefault="00915274" w:rsidP="009A2E12">
            <w:pPr>
              <w:pStyle w:val="TableParagraph"/>
              <w:spacing w:before="75"/>
              <w:ind w:left="3655" w:right="3649"/>
              <w:jc w:val="center"/>
              <w:rPr>
                <w:b/>
                <w:sz w:val="20"/>
              </w:rPr>
            </w:pPr>
            <w:r w:rsidRPr="00C505D5">
              <w:rPr>
                <w:b/>
                <w:sz w:val="20"/>
              </w:rPr>
              <w:t>APPLICANT INFORMATION</w:t>
            </w:r>
          </w:p>
        </w:tc>
      </w:tr>
      <w:tr w:rsidR="00915274" w14:paraId="41048D8D" w14:textId="77777777" w:rsidTr="00915274">
        <w:trPr>
          <w:trHeight w:val="499"/>
        </w:trPr>
        <w:tc>
          <w:tcPr>
            <w:tcW w:w="9923" w:type="dxa"/>
            <w:gridSpan w:val="4"/>
          </w:tcPr>
          <w:p w14:paraId="390647FD" w14:textId="77777777" w:rsidR="00915274" w:rsidRPr="00C505D5" w:rsidRDefault="00915274" w:rsidP="009A2E12">
            <w:pPr>
              <w:pStyle w:val="TableParagraph"/>
              <w:spacing w:before="61"/>
              <w:rPr>
                <w:sz w:val="20"/>
              </w:rPr>
            </w:pPr>
            <w:r w:rsidRPr="00C505D5">
              <w:rPr>
                <w:sz w:val="20"/>
              </w:rPr>
              <w:t>Organization name in full:</w:t>
            </w:r>
          </w:p>
        </w:tc>
      </w:tr>
      <w:tr w:rsidR="00915274" w14:paraId="1E45021C" w14:textId="77777777" w:rsidTr="00915274">
        <w:trPr>
          <w:trHeight w:val="318"/>
        </w:trPr>
        <w:tc>
          <w:tcPr>
            <w:tcW w:w="4887" w:type="dxa"/>
            <w:gridSpan w:val="2"/>
          </w:tcPr>
          <w:p w14:paraId="66B72F7D" w14:textId="77777777" w:rsidR="00915274" w:rsidRPr="00C505D5" w:rsidRDefault="00915274" w:rsidP="009A2E12">
            <w:pPr>
              <w:pStyle w:val="TableParagraph"/>
              <w:rPr>
                <w:sz w:val="20"/>
              </w:rPr>
            </w:pPr>
            <w:r w:rsidRPr="00C505D5">
              <w:rPr>
                <w:sz w:val="20"/>
              </w:rPr>
              <w:t>Short name:</w:t>
            </w:r>
          </w:p>
        </w:tc>
        <w:tc>
          <w:tcPr>
            <w:tcW w:w="5036" w:type="dxa"/>
            <w:gridSpan w:val="2"/>
          </w:tcPr>
          <w:p w14:paraId="1CA5C360" w14:textId="77777777" w:rsidR="00915274" w:rsidRPr="00C505D5" w:rsidRDefault="00915274" w:rsidP="009A2E12">
            <w:pPr>
              <w:pStyle w:val="TableParagraph"/>
              <w:ind w:left="85"/>
              <w:rPr>
                <w:sz w:val="20"/>
              </w:rPr>
            </w:pPr>
            <w:r w:rsidRPr="00C505D5">
              <w:rPr>
                <w:sz w:val="20"/>
              </w:rPr>
              <w:t>Legal Status:</w:t>
            </w:r>
          </w:p>
        </w:tc>
      </w:tr>
      <w:tr w:rsidR="00915274" w14:paraId="31B4F687" w14:textId="77777777" w:rsidTr="00915274">
        <w:trPr>
          <w:trHeight w:val="316"/>
        </w:trPr>
        <w:tc>
          <w:tcPr>
            <w:tcW w:w="4887" w:type="dxa"/>
            <w:gridSpan w:val="2"/>
          </w:tcPr>
          <w:p w14:paraId="586EA38B" w14:textId="77777777" w:rsidR="00915274" w:rsidRPr="00C505D5" w:rsidRDefault="00915274" w:rsidP="009A2E12">
            <w:pPr>
              <w:pStyle w:val="TableParagraph"/>
              <w:rPr>
                <w:sz w:val="20"/>
              </w:rPr>
            </w:pPr>
            <w:r w:rsidRPr="00C505D5">
              <w:rPr>
                <w:sz w:val="20"/>
              </w:rPr>
              <w:t>Registration Number:</w:t>
            </w:r>
          </w:p>
        </w:tc>
        <w:tc>
          <w:tcPr>
            <w:tcW w:w="5036" w:type="dxa"/>
            <w:gridSpan w:val="2"/>
          </w:tcPr>
          <w:p w14:paraId="2784EE41" w14:textId="77777777" w:rsidR="00915274" w:rsidRPr="00C505D5" w:rsidRDefault="00311F01" w:rsidP="009A2E12">
            <w:pPr>
              <w:pStyle w:val="TableParagraph"/>
              <w:ind w:left="85"/>
              <w:rPr>
                <w:sz w:val="20"/>
              </w:rPr>
            </w:pPr>
            <w:r>
              <w:rPr>
                <w:sz w:val="20"/>
              </w:rPr>
              <w:t>Transparency number</w:t>
            </w:r>
            <w:r w:rsidR="00915274" w:rsidRPr="00C505D5">
              <w:rPr>
                <w:sz w:val="20"/>
              </w:rPr>
              <w:t>:</w:t>
            </w:r>
          </w:p>
        </w:tc>
      </w:tr>
      <w:tr w:rsidR="00915274" w14:paraId="054C2E6A" w14:textId="77777777" w:rsidTr="00915274">
        <w:trPr>
          <w:trHeight w:val="642"/>
        </w:trPr>
        <w:tc>
          <w:tcPr>
            <w:tcW w:w="9923" w:type="dxa"/>
            <w:gridSpan w:val="4"/>
          </w:tcPr>
          <w:p w14:paraId="06625464" w14:textId="77777777" w:rsidR="00915274" w:rsidRPr="00C505D5" w:rsidRDefault="00915274" w:rsidP="009A2E12">
            <w:pPr>
              <w:pStyle w:val="TableParagraph"/>
              <w:spacing w:before="27"/>
              <w:rPr>
                <w:sz w:val="20"/>
              </w:rPr>
            </w:pPr>
            <w:r w:rsidRPr="00C505D5">
              <w:rPr>
                <w:sz w:val="20"/>
              </w:rPr>
              <w:t>Registered address:</w:t>
            </w:r>
          </w:p>
        </w:tc>
      </w:tr>
      <w:tr w:rsidR="00915274" w14:paraId="6FE5E94F" w14:textId="77777777" w:rsidTr="00915274">
        <w:trPr>
          <w:trHeight w:val="318"/>
        </w:trPr>
        <w:tc>
          <w:tcPr>
            <w:tcW w:w="3511" w:type="dxa"/>
          </w:tcPr>
          <w:p w14:paraId="569D40D1" w14:textId="77777777" w:rsidR="00915274" w:rsidRPr="00C505D5" w:rsidRDefault="00915274" w:rsidP="009A2E12">
            <w:pPr>
              <w:pStyle w:val="TableParagraph"/>
              <w:rPr>
                <w:sz w:val="20"/>
              </w:rPr>
            </w:pPr>
            <w:r w:rsidRPr="00C505D5">
              <w:rPr>
                <w:sz w:val="20"/>
              </w:rPr>
              <w:t>City:</w:t>
            </w:r>
          </w:p>
        </w:tc>
        <w:tc>
          <w:tcPr>
            <w:tcW w:w="3117" w:type="dxa"/>
            <w:gridSpan w:val="2"/>
          </w:tcPr>
          <w:p w14:paraId="69CC877C" w14:textId="77777777" w:rsidR="00915274" w:rsidRPr="00C505D5" w:rsidRDefault="00915274" w:rsidP="009A2E12">
            <w:pPr>
              <w:pStyle w:val="TableParagraph"/>
              <w:ind w:left="85"/>
              <w:rPr>
                <w:sz w:val="20"/>
              </w:rPr>
            </w:pPr>
            <w:r>
              <w:rPr>
                <w:sz w:val="20"/>
              </w:rPr>
              <w:t>Postcode</w:t>
            </w:r>
            <w:r w:rsidRPr="00C505D5">
              <w:rPr>
                <w:sz w:val="20"/>
              </w:rPr>
              <w:t>:</w:t>
            </w:r>
          </w:p>
        </w:tc>
        <w:tc>
          <w:tcPr>
            <w:tcW w:w="3295" w:type="dxa"/>
          </w:tcPr>
          <w:p w14:paraId="6676A006" w14:textId="77777777" w:rsidR="00915274" w:rsidRPr="00C505D5" w:rsidRDefault="00915274" w:rsidP="009A2E12">
            <w:pPr>
              <w:pStyle w:val="TableParagraph"/>
              <w:ind w:left="85"/>
              <w:rPr>
                <w:sz w:val="20"/>
              </w:rPr>
            </w:pPr>
            <w:r>
              <w:rPr>
                <w:sz w:val="20"/>
              </w:rPr>
              <w:t>State</w:t>
            </w:r>
            <w:r w:rsidRPr="00C505D5">
              <w:rPr>
                <w:sz w:val="20"/>
              </w:rPr>
              <w:t>:</w:t>
            </w:r>
          </w:p>
        </w:tc>
      </w:tr>
      <w:tr w:rsidR="00915274" w14:paraId="0E8B6C65" w14:textId="77777777" w:rsidTr="00915274">
        <w:trPr>
          <w:trHeight w:val="345"/>
        </w:trPr>
        <w:tc>
          <w:tcPr>
            <w:tcW w:w="9923" w:type="dxa"/>
            <w:gridSpan w:val="4"/>
            <w:shd w:val="clear" w:color="auto" w:fill="D9D9D9"/>
          </w:tcPr>
          <w:p w14:paraId="62346173" w14:textId="77777777" w:rsidR="00915274" w:rsidRPr="00C505D5" w:rsidRDefault="00915274" w:rsidP="009A2E12">
            <w:pPr>
              <w:pStyle w:val="TableParagraph"/>
              <w:spacing w:before="75"/>
              <w:ind w:left="3654" w:right="3649"/>
              <w:jc w:val="center"/>
              <w:rPr>
                <w:b/>
                <w:sz w:val="20"/>
              </w:rPr>
            </w:pPr>
            <w:r w:rsidRPr="00C505D5">
              <w:rPr>
                <w:b/>
                <w:sz w:val="20"/>
              </w:rPr>
              <w:t>CONTACT PERSON</w:t>
            </w:r>
          </w:p>
        </w:tc>
      </w:tr>
      <w:tr w:rsidR="00915274" w14:paraId="05B75B52" w14:textId="77777777" w:rsidTr="00915274">
        <w:trPr>
          <w:trHeight w:val="316"/>
        </w:trPr>
        <w:tc>
          <w:tcPr>
            <w:tcW w:w="9923" w:type="dxa"/>
            <w:gridSpan w:val="4"/>
          </w:tcPr>
          <w:p w14:paraId="15CA1C96" w14:textId="77777777" w:rsidR="00915274" w:rsidRPr="00C505D5" w:rsidRDefault="00915274" w:rsidP="009A2E12">
            <w:pPr>
              <w:pStyle w:val="TableParagraph"/>
              <w:rPr>
                <w:sz w:val="20"/>
              </w:rPr>
            </w:pPr>
            <w:r w:rsidRPr="00C505D5">
              <w:rPr>
                <w:sz w:val="20"/>
              </w:rPr>
              <w:t>Name:</w:t>
            </w:r>
          </w:p>
        </w:tc>
      </w:tr>
      <w:tr w:rsidR="00915274" w14:paraId="6931BA9F" w14:textId="77777777" w:rsidTr="00915274">
        <w:trPr>
          <w:trHeight w:val="316"/>
        </w:trPr>
        <w:tc>
          <w:tcPr>
            <w:tcW w:w="9923" w:type="dxa"/>
            <w:gridSpan w:val="4"/>
          </w:tcPr>
          <w:p w14:paraId="66370E70" w14:textId="77777777" w:rsidR="00915274" w:rsidRPr="00C505D5" w:rsidRDefault="00915274" w:rsidP="009A2E12">
            <w:pPr>
              <w:pStyle w:val="TableParagraph"/>
              <w:rPr>
                <w:sz w:val="20"/>
              </w:rPr>
            </w:pPr>
            <w:r w:rsidRPr="00C505D5">
              <w:rPr>
                <w:sz w:val="20"/>
              </w:rPr>
              <w:t>Position in organization:</w:t>
            </w:r>
          </w:p>
        </w:tc>
      </w:tr>
      <w:tr w:rsidR="00915274" w14:paraId="03ED13EB" w14:textId="77777777" w:rsidTr="00915274">
        <w:trPr>
          <w:trHeight w:val="319"/>
        </w:trPr>
        <w:tc>
          <w:tcPr>
            <w:tcW w:w="3511" w:type="dxa"/>
          </w:tcPr>
          <w:p w14:paraId="33D16118" w14:textId="77777777" w:rsidR="00915274" w:rsidRPr="00C505D5" w:rsidRDefault="00915274" w:rsidP="009A2E12">
            <w:pPr>
              <w:pStyle w:val="TableParagraph"/>
              <w:spacing w:before="61"/>
              <w:rPr>
                <w:sz w:val="20"/>
              </w:rPr>
            </w:pPr>
            <w:r w:rsidRPr="00C505D5">
              <w:rPr>
                <w:sz w:val="20"/>
              </w:rPr>
              <w:t>Phone:</w:t>
            </w:r>
          </w:p>
        </w:tc>
        <w:tc>
          <w:tcPr>
            <w:tcW w:w="6412" w:type="dxa"/>
            <w:gridSpan w:val="3"/>
          </w:tcPr>
          <w:p w14:paraId="0286AED0" w14:textId="77777777" w:rsidR="00915274" w:rsidRPr="00C505D5" w:rsidRDefault="00915274" w:rsidP="009A2E12">
            <w:pPr>
              <w:pStyle w:val="TableParagraph"/>
              <w:spacing w:before="61"/>
              <w:ind w:left="85"/>
              <w:rPr>
                <w:sz w:val="20"/>
              </w:rPr>
            </w:pPr>
            <w:r w:rsidRPr="00C505D5">
              <w:rPr>
                <w:sz w:val="20"/>
              </w:rPr>
              <w:t>E-mail:</w:t>
            </w:r>
          </w:p>
        </w:tc>
      </w:tr>
      <w:tr w:rsidR="00915274" w14:paraId="61D8565B" w14:textId="77777777" w:rsidTr="00915274">
        <w:trPr>
          <w:trHeight w:val="345"/>
        </w:trPr>
        <w:tc>
          <w:tcPr>
            <w:tcW w:w="9923" w:type="dxa"/>
            <w:gridSpan w:val="4"/>
            <w:shd w:val="clear" w:color="auto" w:fill="D9D9D9"/>
          </w:tcPr>
          <w:p w14:paraId="3921D43F" w14:textId="77777777" w:rsidR="00915274" w:rsidRPr="00C505D5" w:rsidRDefault="00915274" w:rsidP="009A2E12">
            <w:pPr>
              <w:pStyle w:val="TableParagraph"/>
              <w:spacing w:before="75"/>
              <w:ind w:left="3007"/>
              <w:rPr>
                <w:b/>
                <w:sz w:val="20"/>
              </w:rPr>
            </w:pPr>
            <w:r w:rsidRPr="00C505D5">
              <w:rPr>
                <w:b/>
                <w:sz w:val="20"/>
              </w:rPr>
              <w:t>NATURE/ACTIVITY OF THE ORGANISATION</w:t>
            </w:r>
          </w:p>
        </w:tc>
      </w:tr>
      <w:tr w:rsidR="00915274" w14:paraId="1BD3FE93" w14:textId="77777777" w:rsidTr="00915274">
        <w:trPr>
          <w:trHeight w:val="830"/>
        </w:trPr>
        <w:tc>
          <w:tcPr>
            <w:tcW w:w="9923" w:type="dxa"/>
            <w:gridSpan w:val="4"/>
          </w:tcPr>
          <w:p w14:paraId="4375DE0A" w14:textId="2CB0F356" w:rsidR="00915274" w:rsidRPr="00C505D5" w:rsidRDefault="00672429" w:rsidP="009A2E12">
            <w:pPr>
              <w:pStyle w:val="TableParagraph"/>
              <w:spacing w:before="27"/>
              <w:rPr>
                <w:sz w:val="20"/>
              </w:rPr>
            </w:pPr>
            <w:r>
              <w:rPr>
                <w:sz w:val="20"/>
              </w:rPr>
              <w:t>SECTOR ORGANISATION</w:t>
            </w:r>
            <w:r w:rsidR="00915274" w:rsidRPr="00C505D5">
              <w:rPr>
                <w:sz w:val="20"/>
              </w:rPr>
              <w:t xml:space="preserve"> or OTHER INTEREST GROUP (please specify)</w:t>
            </w:r>
            <w:r w:rsidR="00865A5A">
              <w:rPr>
                <w:rStyle w:val="FootnoteReference"/>
                <w:sz w:val="20"/>
              </w:rPr>
              <w:footnoteReference w:id="1"/>
            </w:r>
            <w:r w:rsidR="00915274" w:rsidRPr="00C505D5">
              <w:rPr>
                <w:sz w:val="20"/>
              </w:rPr>
              <w:t>:</w:t>
            </w:r>
            <w:r w:rsidR="00AF3C65">
              <w:rPr>
                <w:rStyle w:val="FootnoteReference"/>
                <w:sz w:val="20"/>
              </w:rPr>
              <w:footnoteReference w:id="2"/>
            </w:r>
          </w:p>
        </w:tc>
      </w:tr>
      <w:tr w:rsidR="00915274" w14:paraId="7FDE8130" w14:textId="77777777" w:rsidTr="00915274">
        <w:trPr>
          <w:trHeight w:val="830"/>
        </w:trPr>
        <w:tc>
          <w:tcPr>
            <w:tcW w:w="9923" w:type="dxa"/>
            <w:gridSpan w:val="4"/>
          </w:tcPr>
          <w:p w14:paraId="2EDA182F" w14:textId="003E54CB" w:rsidR="00915274" w:rsidRPr="00C505D5" w:rsidRDefault="00DA48DD" w:rsidP="009A2E12">
            <w:pPr>
              <w:pStyle w:val="TableParagraph"/>
              <w:spacing w:before="27"/>
              <w:rPr>
                <w:sz w:val="20"/>
              </w:rPr>
            </w:pPr>
            <w:r>
              <w:rPr>
                <w:sz w:val="20"/>
              </w:rPr>
              <w:t>ORGANISATION</w:t>
            </w:r>
            <w:r w:rsidRPr="00DA48DD">
              <w:rPr>
                <w:sz w:val="20"/>
              </w:rPr>
              <w:t xml:space="preserve"> </w:t>
            </w:r>
            <w:r w:rsidRPr="00DA48DD">
              <w:rPr>
                <w:sz w:val="20"/>
              </w:rPr>
              <w:t>OBJECTIVES, CONTROL AND FUNDING</w:t>
            </w:r>
            <w:r w:rsidR="00915274" w:rsidRPr="00C505D5">
              <w:rPr>
                <w:sz w:val="20"/>
              </w:rPr>
              <w:t xml:space="preserve"> (statutes to </w:t>
            </w:r>
            <w:r w:rsidR="00915274">
              <w:rPr>
                <w:sz w:val="20"/>
              </w:rPr>
              <w:t xml:space="preserve">be </w:t>
            </w:r>
            <w:r w:rsidR="00915274" w:rsidRPr="00C505D5">
              <w:rPr>
                <w:sz w:val="20"/>
              </w:rPr>
              <w:t>attach</w:t>
            </w:r>
            <w:r w:rsidR="00915274">
              <w:rPr>
                <w:sz w:val="20"/>
              </w:rPr>
              <w:t>ed</w:t>
            </w:r>
            <w:r w:rsidR="00915274" w:rsidRPr="00C505D5">
              <w:rPr>
                <w:sz w:val="20"/>
              </w:rPr>
              <w:t>):</w:t>
            </w:r>
          </w:p>
        </w:tc>
      </w:tr>
      <w:tr w:rsidR="00915274" w14:paraId="5847770E" w14:textId="77777777" w:rsidTr="00915274">
        <w:trPr>
          <w:trHeight w:val="435"/>
        </w:trPr>
        <w:tc>
          <w:tcPr>
            <w:tcW w:w="9923" w:type="dxa"/>
            <w:gridSpan w:val="4"/>
          </w:tcPr>
          <w:p w14:paraId="160EFE88" w14:textId="77777777" w:rsidR="00915274" w:rsidRPr="00C505D5" w:rsidRDefault="00915274" w:rsidP="009A2E12">
            <w:pPr>
              <w:pStyle w:val="TableParagraph"/>
              <w:spacing w:before="29"/>
              <w:rPr>
                <w:sz w:val="20"/>
              </w:rPr>
            </w:pPr>
            <w:r w:rsidRPr="00C505D5">
              <w:rPr>
                <w:sz w:val="20"/>
              </w:rPr>
              <w:lastRenderedPageBreak/>
              <w:t>MEMBERSHIP TYPE (companies, individuals…):</w:t>
            </w:r>
          </w:p>
        </w:tc>
      </w:tr>
      <w:tr w:rsidR="00915274" w14:paraId="03FD4936" w14:textId="77777777" w:rsidTr="00915274">
        <w:trPr>
          <w:trHeight w:val="443"/>
        </w:trPr>
        <w:tc>
          <w:tcPr>
            <w:tcW w:w="9923" w:type="dxa"/>
            <w:gridSpan w:val="4"/>
          </w:tcPr>
          <w:p w14:paraId="48AF3126" w14:textId="77777777" w:rsidR="00915274" w:rsidRPr="00C505D5" w:rsidRDefault="00915274" w:rsidP="009A2E12">
            <w:pPr>
              <w:pStyle w:val="TableParagraph"/>
              <w:spacing w:before="27"/>
              <w:rPr>
                <w:sz w:val="20"/>
              </w:rPr>
            </w:pPr>
            <w:r w:rsidRPr="00C505D5">
              <w:rPr>
                <w:sz w:val="20"/>
              </w:rPr>
              <w:t>GEOGRAPHICAL COVERAGE (national, regional…):</w:t>
            </w:r>
          </w:p>
        </w:tc>
      </w:tr>
      <w:tr w:rsidR="00915274" w:rsidRPr="00C505D5" w14:paraId="21A2C1F3" w14:textId="77777777" w:rsidTr="00915274">
        <w:trPr>
          <w:trHeight w:val="1989"/>
        </w:trPr>
        <w:tc>
          <w:tcPr>
            <w:tcW w:w="9923" w:type="dxa"/>
            <w:gridSpan w:val="4"/>
          </w:tcPr>
          <w:p w14:paraId="26EE5E42" w14:textId="77777777" w:rsidR="00915274" w:rsidRPr="00C505D5" w:rsidRDefault="00915274" w:rsidP="009A2E12">
            <w:pPr>
              <w:pStyle w:val="TableParagraph"/>
              <w:spacing w:before="29"/>
              <w:rPr>
                <w:sz w:val="20"/>
              </w:rPr>
            </w:pPr>
            <w:r w:rsidRPr="00C505D5">
              <w:rPr>
                <w:sz w:val="20"/>
              </w:rPr>
              <w:t>PLEASE EXPLAIN WHY YOUR ORGANISATION WANTS TO BE A MEMBER OF THE AAC:</w:t>
            </w:r>
          </w:p>
        </w:tc>
      </w:tr>
      <w:tr w:rsidR="00915274" w:rsidRPr="00C505D5" w14:paraId="5A86C264" w14:textId="77777777" w:rsidTr="00915274">
        <w:trPr>
          <w:trHeight w:val="347"/>
        </w:trPr>
        <w:tc>
          <w:tcPr>
            <w:tcW w:w="9923" w:type="dxa"/>
            <w:gridSpan w:val="4"/>
            <w:shd w:val="clear" w:color="auto" w:fill="D9D9D9"/>
          </w:tcPr>
          <w:p w14:paraId="7BF7550D" w14:textId="77777777" w:rsidR="00915274" w:rsidRPr="00C505D5" w:rsidRDefault="00915274" w:rsidP="009A2E12">
            <w:pPr>
              <w:pStyle w:val="TableParagraph"/>
              <w:spacing w:before="75"/>
              <w:ind w:left="2928"/>
              <w:rPr>
                <w:b/>
                <w:sz w:val="20"/>
              </w:rPr>
            </w:pPr>
            <w:r w:rsidRPr="00C505D5">
              <w:rPr>
                <w:b/>
                <w:sz w:val="20"/>
              </w:rPr>
              <w:t>INTEREST IN WORKING GROUPS OF THE AAC</w:t>
            </w:r>
          </w:p>
        </w:tc>
      </w:tr>
      <w:tr w:rsidR="00915274" w:rsidRPr="00C505D5" w14:paraId="4CBDE927" w14:textId="77777777" w:rsidTr="00C83FA2">
        <w:trPr>
          <w:trHeight w:val="1894"/>
        </w:trPr>
        <w:tc>
          <w:tcPr>
            <w:tcW w:w="9923" w:type="dxa"/>
            <w:gridSpan w:val="4"/>
          </w:tcPr>
          <w:p w14:paraId="7EDC5B1A" w14:textId="77777777" w:rsidR="00915274" w:rsidRDefault="00915274" w:rsidP="009A2E12">
            <w:pPr>
              <w:pStyle w:val="TableParagraph"/>
              <w:spacing w:before="27"/>
              <w:rPr>
                <w:sz w:val="20"/>
              </w:rPr>
            </w:pPr>
            <w:r w:rsidRPr="00C505D5">
              <w:rPr>
                <w:sz w:val="20"/>
              </w:rPr>
              <w:t>My organization would be interested in participating in the Working Groups on:</w:t>
            </w:r>
          </w:p>
          <w:p w14:paraId="66A00069" w14:textId="77777777" w:rsidR="00AD7FD6" w:rsidRDefault="00AD7FD6" w:rsidP="009A2E12">
            <w:pPr>
              <w:pStyle w:val="TableParagraph"/>
              <w:spacing w:before="27"/>
              <w:rPr>
                <w:sz w:val="20"/>
              </w:rPr>
            </w:pPr>
            <w:r>
              <w:rPr>
                <w:noProof/>
                <w:sz w:val="20"/>
              </w:rPr>
              <mc:AlternateContent>
                <mc:Choice Requires="wps">
                  <w:drawing>
                    <wp:anchor distT="0" distB="0" distL="114300" distR="114300" simplePos="0" relativeHeight="251663360" behindDoc="1" locked="0" layoutInCell="1" allowOverlap="1" wp14:anchorId="4C30D946" wp14:editId="090C3E8E">
                      <wp:simplePos x="0" y="0"/>
                      <wp:positionH relativeFrom="column">
                        <wp:posOffset>82550</wp:posOffset>
                      </wp:positionH>
                      <wp:positionV relativeFrom="paragraph">
                        <wp:posOffset>175260</wp:posOffset>
                      </wp:positionV>
                      <wp:extent cx="342900" cy="1619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342900"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A98914" id="Rectangle 5" o:spid="_x0000_s1026" style="position:absolute;margin-left:6.5pt;margin-top:13.8pt;width:27pt;height:12.7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FrrVgIAALUEAAAOAAAAZHJzL2Uyb0RvYy54bWysVEtvGyEQvlfqf0Dcm7Vd52V5HVmJUlWK&#10;kkhJlfOYBS8SMBSw1+6v78BuYiftqaoPeIZ5f3yz86udNWwrQ9Toaj4+GXEmncBGu3XNfzzffrng&#10;LCZwDRh0suZ7GfnV4vOneedncoItmkYGRklcnHW+5m1KflZVUbTSQjxBLx0ZFQYLidSwrpoAHWW3&#10;ppqMRmdVh6HxAYWMkW5veiNflPxKSZEelIoyMVNz6i2VM5Rzlc9qMYfZOoBvtRjagH/owoJ2VPQt&#10;1Q0kYJug/0hltQgYUaUTgbZCpbSQZQaaZjz6MM1TC16WWQic6N9giv8vrbjfPvnHQDB0Ps4iiXmK&#10;nQo2/1N/bFfA2r+BJXeJCbr8Op1cjghSQabx2fhycprBrA7BPsT0TaJlWah5oLcoEMH2Lqbe9dUl&#10;13J4q40p72Ec6yjp5LzkB6KFMpColPVNzaNbcwZmTXwTKZSUEY1ucnhOFPfx2gS2BXpyYkqD3TP1&#10;zJmBmMhAg5Tf0O270NzPDcS2Dy6mniFWJ6Kp0bbmF8fRxuWKshBtmOqAY5ZW2OwfAwvYMy96caup&#10;yB318giBqEYI0vqkBzqUQRobB4mzFsOvv91nf2IAWTnriLoEyc8NBEkjfnfEjcvxdJq5XpTp6fmE&#10;lHBsWR1b3MZeI0E1pkX1oojZP5lXUQW0L7Rly1yVTOAE1e7BH5Tr1K8U7amQy2VxI357SHfuyYuc&#10;POOU4X3evUDwAycSPcw9vtIcZh+o0fv25FhuEipdeHPAlfiWFdqNwrxhj/PyHevF6/C1WfwGAAD/&#10;/wMAUEsDBBQABgAIAAAAIQDPJrtm2wAAAAcBAAAPAAAAZHJzL2Rvd25yZXYueG1sTI/LasMwEEX3&#10;hf6DmEJ3jZSYOsW1HEIhq3aTB4HsZGtqm0ojYymO+/edrtrl4Q73nik3s3diwjH2gTQsFwoEUhNs&#10;T62G03H39AIiJkPWuECo4RsjbKr7u9IUNtxoj9MhtYJLKBZGQ5fSUEgZmw69iYswIHH2GUZvEuPY&#10;SjuaG5d7J1dK5dKbnnihMwO+ddh8Ha5ew14dz+/+I1OXWp3OceddPW2d1o8P8/YVRMI5/R3Drz6r&#10;Q8VOdbiSjcIxZ/xK0rBa5yA4z9fMtYbnbAmyKuV//+oHAAD//wMAUEsBAi0AFAAGAAgAAAAhALaD&#10;OJL+AAAA4QEAABMAAAAAAAAAAAAAAAAAAAAAAFtDb250ZW50X1R5cGVzXS54bWxQSwECLQAUAAYA&#10;CAAAACEAOP0h/9YAAACUAQAACwAAAAAAAAAAAAAAAAAvAQAAX3JlbHMvLnJlbHNQSwECLQAUAAYA&#10;CAAAACEA3Vha61YCAAC1BAAADgAAAAAAAAAAAAAAAAAuAgAAZHJzL2Uyb0RvYy54bWxQSwECLQAU&#10;AAYACAAAACEAzya7ZtsAAAAHAQAADwAAAAAAAAAAAAAAAACwBAAAZHJzL2Rvd25yZXYueG1sUEsF&#10;BgAAAAAEAAQA8wAAALgFAAAAAA==&#10;" filled="f" strokecolor="windowText" strokeweight="1pt"/>
                  </w:pict>
                </mc:Fallback>
              </mc:AlternateContent>
            </w:r>
          </w:p>
          <w:p w14:paraId="233CA1AD" w14:textId="77777777" w:rsidR="00AD7FD6" w:rsidRDefault="00C83FA2" w:rsidP="00C83FA2">
            <w:pPr>
              <w:pStyle w:val="TableParagraph"/>
              <w:spacing w:before="27" w:line="480" w:lineRule="auto"/>
              <w:ind w:left="0"/>
              <w:rPr>
                <w:sz w:val="20"/>
              </w:rPr>
            </w:pPr>
            <w:r>
              <w:rPr>
                <w:sz w:val="20"/>
              </w:rPr>
              <w:t xml:space="preserve">             </w:t>
            </w:r>
            <w:r w:rsidR="00AD7FD6">
              <w:rPr>
                <w:sz w:val="20"/>
              </w:rPr>
              <w:t>Fish</w:t>
            </w:r>
          </w:p>
          <w:p w14:paraId="6813220B" w14:textId="77777777" w:rsidR="00AD7FD6" w:rsidRDefault="00C83FA2" w:rsidP="00C83FA2">
            <w:pPr>
              <w:pStyle w:val="TableParagraph"/>
              <w:tabs>
                <w:tab w:val="left" w:pos="975"/>
              </w:tabs>
              <w:spacing w:before="27" w:line="480" w:lineRule="auto"/>
              <w:ind w:left="0"/>
              <w:rPr>
                <w:sz w:val="20"/>
              </w:rPr>
            </w:pPr>
            <w:r>
              <w:rPr>
                <w:noProof/>
                <w:sz w:val="20"/>
              </w:rPr>
              <mc:AlternateContent>
                <mc:Choice Requires="wps">
                  <w:drawing>
                    <wp:anchor distT="0" distB="0" distL="114300" distR="114300" simplePos="0" relativeHeight="251659264" behindDoc="1" locked="0" layoutInCell="1" allowOverlap="1" wp14:anchorId="4A2CEC2F" wp14:editId="386DA389">
                      <wp:simplePos x="0" y="0"/>
                      <wp:positionH relativeFrom="column">
                        <wp:posOffset>82550</wp:posOffset>
                      </wp:positionH>
                      <wp:positionV relativeFrom="paragraph">
                        <wp:posOffset>24131</wp:posOffset>
                      </wp:positionV>
                      <wp:extent cx="342900" cy="2095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34290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F4DFF8" id="Rectangle 1" o:spid="_x0000_s1026" style="position:absolute;margin-left:6.5pt;margin-top:1.9pt;width:27pt;height:16.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NGfQIAAF0FAAAOAAAAZHJzL2Uyb0RvYy54bWysVE1v2zAMvQ/YfxB0X+xkybYGdYqgRYYB&#10;RRusHXpWZak2IIsapcTJfv0o+SNBV+wwLAdHFMlH8pHU5dWhMWyv0NdgCz6d5JwpK6Gs7UvBfzxu&#10;PnzhzAdhS2HAqoIfledXq/fvLlu3VDOowJQKGYFYv2xdwasQ3DLLvKxUI/wEnLKk1ICNCCTiS1ai&#10;aAm9Mdkszz9lLWDpEKTynm5vOiVfJXytlQz3WnsVmCk45RbSF9P3OX6z1aVYvqBwVS37NMQ/ZNGI&#10;2lLQEepGBMF2WP8B1dQSwYMOEwlNBlrXUqUaqJpp/qqah0o4lWohcrwbafL/D1be7R/cFomG1vml&#10;p2Os4qCxif+UHzskso4jWeoQmKTLj/PZRU6USlLN8ovFIpGZnZwd+vBVQcPioeBIvUgUif2tDxSQ&#10;TAeTGMvCpjYm9cPYeOHB1GW8S0IcCHVtkO0FtTIcprF1BHFmRVL0zE6VpFM4GhUhjP2uNKtLyn2W&#10;EklDdsIUUiobpp2qEqXqQi1y+g3BhixS6AQYkTUlOWL3AINlBzJgdzn39tFVpRkdnfO/JdY5jx4p&#10;MtgwOje1BXwLwFBVfeTOfiCpoyay9AzlcYsModsQ7+SmprbdCh+2AmklqNO05uGePtpAW3DoT5xV&#10;gL/euo/2NKmk5aylFSu4/7kTqDgz3yzN8MV0Po87mYT54vOMBDzXPJ9r7K65Bmr9lB4UJ9Mx2gcz&#10;HDVC80SvwTpGJZWwkmIXXAYchOvQrT69J1Kt18mM9tCJcGsfnIzgkdU4lo+HJ4Gun91AQ38HwzqK&#10;5asR7myjp4X1LoCu03yfeO35ph1Og9O/N/GROJeT1elVXP0GAAD//wMAUEsDBBQABgAIAAAAIQDu&#10;NtJa2wAAAAYBAAAPAAAAZHJzL2Rvd25yZXYueG1sTI9BS8NAEIXvgv9hGcFLsZtaiCVmU0RRehCh&#10;VQ/eJtkxG5udDdltG/+940mPH294871yPfleHWmMXWADi3kGirgJtuPWwNvr49UKVEzIFvvAZOCb&#10;Iqyr87MSCxtOvKXjLrVKSjgWaMClNBRax8aRxzgPA7Fkn2H0mATHVtsRT1Lue32dZbn22LF8cDjQ&#10;vaNmvzt4Ax+bKbVfi6f0vMfZ+2zj6ubloTbm8mK6uwWVaEp/x/CrL+pQiVMdDmyj6oWXMiUZWMoA&#10;ifMbwVowX4GuSv1fv/oBAAD//wMAUEsBAi0AFAAGAAgAAAAhALaDOJL+AAAA4QEAABMAAAAAAAAA&#10;AAAAAAAAAAAAAFtDb250ZW50X1R5cGVzXS54bWxQSwECLQAUAAYACAAAACEAOP0h/9YAAACUAQAA&#10;CwAAAAAAAAAAAAAAAAAvAQAAX3JlbHMvLnJlbHNQSwECLQAUAAYACAAAACEAiChTRn0CAABdBQAA&#10;DgAAAAAAAAAAAAAAAAAuAgAAZHJzL2Uyb0RvYy54bWxQSwECLQAUAAYACAAAACEA7jbSWtsAAAAG&#10;AQAADwAAAAAAAAAAAAAAAADXBAAAZHJzL2Rvd25yZXYueG1sUEsFBgAAAAAEAAQA8wAAAN8FAAAA&#10;AA==&#10;" filled="f" strokecolor="black [3213]" strokeweight="1pt"/>
                  </w:pict>
                </mc:Fallback>
              </mc:AlternateContent>
            </w:r>
            <w:r>
              <w:rPr>
                <w:sz w:val="20"/>
              </w:rPr>
              <w:t xml:space="preserve">             </w:t>
            </w:r>
            <w:r w:rsidR="00AD7FD6">
              <w:rPr>
                <w:sz w:val="20"/>
              </w:rPr>
              <w:t>Shellfish</w:t>
            </w:r>
          </w:p>
          <w:p w14:paraId="410DE2AD" w14:textId="77777777" w:rsidR="00AD7FD6" w:rsidRPr="00C83FA2" w:rsidRDefault="00C83FA2" w:rsidP="00C83FA2">
            <w:pPr>
              <w:pStyle w:val="TableParagraph"/>
              <w:spacing w:before="27" w:line="480" w:lineRule="auto"/>
              <w:ind w:left="0"/>
              <w:rPr>
                <w:sz w:val="20"/>
              </w:rPr>
            </w:pPr>
            <w:r w:rsidRPr="00C83FA2">
              <w:rPr>
                <w:noProof/>
                <w:sz w:val="18"/>
              </w:rPr>
              <mc:AlternateContent>
                <mc:Choice Requires="wps">
                  <w:drawing>
                    <wp:anchor distT="0" distB="0" distL="114300" distR="114300" simplePos="0" relativeHeight="251661312" behindDoc="1" locked="0" layoutInCell="1" allowOverlap="1" wp14:anchorId="4C30D946" wp14:editId="090C3E8E">
                      <wp:simplePos x="0" y="0"/>
                      <wp:positionH relativeFrom="column">
                        <wp:posOffset>82550</wp:posOffset>
                      </wp:positionH>
                      <wp:positionV relativeFrom="paragraph">
                        <wp:posOffset>53340</wp:posOffset>
                      </wp:positionV>
                      <wp:extent cx="342900" cy="2095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342900" cy="2095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C11314" id="Rectangle 4" o:spid="_x0000_s1026" style="position:absolute;margin-left:6.5pt;margin-top:4.2pt;width:27pt;height:16.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mJOWgIAALUEAAAOAAAAZHJzL2Uyb0RvYy54bWysVE1PGzEQvVfqf7B8L5ukoUDEBkUgqkoI&#10;IkHF2Xjt7Eq2x7WdbNJf32dvICntqWoOzoxnPB9v3uzl1dYatlEhduRqPj4ZcaacpKZzq5p/f7r9&#10;dM5ZTMI1wpBTNd+pyK/mHz9c9n6mJtSSaVRgCOLirPc1b1Pys6qKslVWxBPyysGoKViRoIZV1QTR&#10;I7o11WQ0+lL1FBofSKoYcXszGPm8xNdayfSgdVSJmZqjtlTOUM6XfFbzSzFbBeHbTu7LEP9QhRWd&#10;Q9K3UDciCbYO3R+hbCcDRdLpRJKtSOtOqtIDuhmP3nXz2AqvSi8AJ/o3mOL/CyvvN49+GQBD7+Ms&#10;QsxdbHWw+R/1sW0Ba/cGltomJnH5eTq5GAFSCdNkdHF6WsCsDo99iOmrIsuyUPOAWRSIxOYuJiSE&#10;66tLzuXotjOmzMM41oNMk7MSX4AW2oiEVNY3NY9uxZkwK/BNplBCRjJdk5/nQHEXr01gG4GRgykN&#10;9U+omTMjYoIBjZRfHj1K+O1prudGxHZ4XEwDQ2yXQFPT2ZqfH782LmdUhWj7rg44ZumFmt0ysEAD&#10;86KXtx2S3KGWpQigGhDE+qQHHNoQ2qa9xFlL4eff7rM/GAArZz2oC0h+rEVQaPGbAzcuxtNp5npR&#10;pqdnEyjh2PJybHFre02AaoxF9bKI2T+ZV1EHss/YskXOCpNwErkH8PfKdRpWCnsq1WJR3MBvL9Kd&#10;e/QyB884ZXifts8i+D0nEgZzT680F7N31Bh8B3Is1ol0V3hzwBUTzAp2o8xyv8d5+Y714nX42sx/&#10;AQAA//8DAFBLAwQUAAYACAAAACEAQZgS+9sAAAAGAQAADwAAAGRycy9kb3ducmV2LnhtbEyPy2rD&#10;MBBF94X+g5hCd42UxiTBtRxCIat2kweB7mRrYptII2Mpjvv3na7a5eEO954pNpN3YsQhdoE0zGcK&#10;BFIdbEeNhtNx97IGEZMha1wg1PCNETbl40NhchvutMfxkBrBJRRzo6FNqc+ljHWL3sRZ6JE4u4TB&#10;m8Q4NNIO5s7l3slXpZbSm454oTU9vrdYXw83r2GvjucP/7lQX5U6nePOu2rcOq2fn6btG4iEU/o7&#10;hl99VoeSnapwIxuFY17wK0nDOgPB8XLFWGnI5hnIspD/9csfAAAA//8DAFBLAQItABQABgAIAAAA&#10;IQC2gziS/gAAAOEBAAATAAAAAAAAAAAAAAAAAAAAAABbQ29udGVudF9UeXBlc10ueG1sUEsBAi0A&#10;FAAGAAgAAAAhADj9If/WAAAAlAEAAAsAAAAAAAAAAAAAAAAALwEAAF9yZWxzLy5yZWxzUEsBAi0A&#10;FAAGAAgAAAAhAPDeYk5aAgAAtQQAAA4AAAAAAAAAAAAAAAAALgIAAGRycy9lMm9Eb2MueG1sUEsB&#10;Ai0AFAAGAAgAAAAhAEGYEvvbAAAABgEAAA8AAAAAAAAAAAAAAAAAtAQAAGRycy9kb3ducmV2Lnht&#10;bFBLBQYAAAAABAAEAPMAAAC8BQAAAAA=&#10;" filled="f" strokecolor="windowText" strokeweight="1pt"/>
                  </w:pict>
                </mc:Fallback>
              </mc:AlternateContent>
            </w:r>
            <w:r>
              <w:rPr>
                <w:sz w:val="20"/>
              </w:rPr>
              <w:t xml:space="preserve">             </w:t>
            </w:r>
            <w:r w:rsidRPr="00C83FA2">
              <w:rPr>
                <w:sz w:val="20"/>
              </w:rPr>
              <w:t>General issues</w:t>
            </w:r>
          </w:p>
        </w:tc>
      </w:tr>
    </w:tbl>
    <w:tbl>
      <w:tblPr>
        <w:tblpPr w:leftFromText="180" w:rightFromText="180" w:vertAnchor="text" w:horzAnchor="margin" w:tblpY="799"/>
        <w:tblW w:w="99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6508"/>
        <w:gridCol w:w="3410"/>
      </w:tblGrid>
      <w:tr w:rsidR="00915274" w:rsidRPr="00C505D5" w14:paraId="0630A4B6" w14:textId="77777777" w:rsidTr="00915274">
        <w:trPr>
          <w:trHeight w:val="347"/>
        </w:trPr>
        <w:tc>
          <w:tcPr>
            <w:tcW w:w="9918" w:type="dxa"/>
            <w:gridSpan w:val="2"/>
            <w:shd w:val="clear" w:color="auto" w:fill="D9D9D9"/>
          </w:tcPr>
          <w:p w14:paraId="2CA662FF" w14:textId="77777777" w:rsidR="00915274" w:rsidRPr="00C505D5" w:rsidRDefault="00915274" w:rsidP="009A2E12">
            <w:pPr>
              <w:pStyle w:val="TableParagraph"/>
              <w:spacing w:before="75"/>
              <w:ind w:left="2661"/>
              <w:rPr>
                <w:b/>
                <w:sz w:val="20"/>
              </w:rPr>
            </w:pPr>
            <w:r w:rsidRPr="00C505D5">
              <w:rPr>
                <w:b/>
                <w:sz w:val="20"/>
              </w:rPr>
              <w:t>PLEASE NOTE ANY CONDITIONS OR RESERVATIONS</w:t>
            </w:r>
          </w:p>
        </w:tc>
      </w:tr>
      <w:tr w:rsidR="00915274" w:rsidRPr="00C505D5" w14:paraId="07BE9F16" w14:textId="77777777" w:rsidTr="00915274">
        <w:trPr>
          <w:trHeight w:val="1216"/>
        </w:trPr>
        <w:tc>
          <w:tcPr>
            <w:tcW w:w="9918" w:type="dxa"/>
            <w:gridSpan w:val="2"/>
          </w:tcPr>
          <w:p w14:paraId="132B85F4" w14:textId="77777777" w:rsidR="00915274" w:rsidRPr="00C505D5" w:rsidRDefault="00915274" w:rsidP="009A2E12">
            <w:pPr>
              <w:pStyle w:val="TableParagraph"/>
              <w:spacing w:before="0"/>
              <w:ind w:left="0"/>
              <w:rPr>
                <w:rFonts w:ascii="Times New Roman"/>
                <w:sz w:val="20"/>
              </w:rPr>
            </w:pPr>
          </w:p>
        </w:tc>
      </w:tr>
      <w:tr w:rsidR="00915274" w:rsidRPr="00C505D5" w14:paraId="4085CAE3" w14:textId="77777777" w:rsidTr="00915274">
        <w:trPr>
          <w:trHeight w:val="345"/>
        </w:trPr>
        <w:tc>
          <w:tcPr>
            <w:tcW w:w="9918" w:type="dxa"/>
            <w:gridSpan w:val="2"/>
            <w:shd w:val="clear" w:color="auto" w:fill="D9D9D9"/>
          </w:tcPr>
          <w:p w14:paraId="36E9C05F" w14:textId="77777777" w:rsidR="00915274" w:rsidRPr="00C505D5" w:rsidRDefault="00915274" w:rsidP="009A2E12">
            <w:pPr>
              <w:pStyle w:val="TableParagraph"/>
              <w:spacing w:before="75"/>
              <w:ind w:left="3417" w:right="3407"/>
              <w:jc w:val="center"/>
              <w:rPr>
                <w:b/>
                <w:sz w:val="20"/>
              </w:rPr>
            </w:pPr>
            <w:r w:rsidRPr="00C505D5">
              <w:rPr>
                <w:b/>
                <w:sz w:val="20"/>
              </w:rPr>
              <w:t>ACTIVITY COMMITMENT</w:t>
            </w:r>
          </w:p>
        </w:tc>
      </w:tr>
      <w:tr w:rsidR="00915274" w:rsidRPr="00C505D5" w14:paraId="153B0245" w14:textId="77777777" w:rsidTr="00915274">
        <w:trPr>
          <w:trHeight w:val="443"/>
        </w:trPr>
        <w:tc>
          <w:tcPr>
            <w:tcW w:w="9918" w:type="dxa"/>
            <w:gridSpan w:val="2"/>
          </w:tcPr>
          <w:p w14:paraId="67C54027" w14:textId="2B6F55FF" w:rsidR="00915274" w:rsidRPr="00C505D5" w:rsidRDefault="00915274" w:rsidP="009A2E12">
            <w:pPr>
              <w:pStyle w:val="TableParagraph"/>
              <w:spacing w:before="27"/>
              <w:ind w:right="3113"/>
              <w:rPr>
                <w:b/>
                <w:sz w:val="20"/>
              </w:rPr>
            </w:pPr>
            <w:r w:rsidRPr="00C505D5">
              <w:rPr>
                <w:b/>
                <w:sz w:val="20"/>
              </w:rPr>
              <w:t>F</w:t>
            </w:r>
            <w:r>
              <w:rPr>
                <w:b/>
                <w:sz w:val="20"/>
              </w:rPr>
              <w:t>ees f</w:t>
            </w:r>
            <w:r w:rsidRPr="00C505D5">
              <w:rPr>
                <w:b/>
                <w:sz w:val="20"/>
              </w:rPr>
              <w:t xml:space="preserve">or the financial year </w:t>
            </w:r>
            <w:r w:rsidR="008937A0">
              <w:rPr>
                <w:b/>
                <w:sz w:val="20"/>
              </w:rPr>
              <w:t>20</w:t>
            </w:r>
            <w:r w:rsidR="00CB1FEC">
              <w:rPr>
                <w:b/>
                <w:sz w:val="20"/>
              </w:rPr>
              <w:t>2</w:t>
            </w:r>
            <w:r w:rsidR="00BF7BE4">
              <w:rPr>
                <w:b/>
                <w:sz w:val="20"/>
              </w:rPr>
              <w:t>2</w:t>
            </w:r>
            <w:r w:rsidR="008937A0">
              <w:rPr>
                <w:b/>
                <w:sz w:val="20"/>
              </w:rPr>
              <w:t>-20</w:t>
            </w:r>
            <w:r w:rsidR="00CB1FEC">
              <w:rPr>
                <w:b/>
                <w:sz w:val="20"/>
              </w:rPr>
              <w:t>2</w:t>
            </w:r>
            <w:r w:rsidR="00BF7BE4">
              <w:rPr>
                <w:b/>
                <w:sz w:val="20"/>
              </w:rPr>
              <w:t>3</w:t>
            </w:r>
            <w:r w:rsidRPr="00C505D5">
              <w:rPr>
                <w:b/>
                <w:sz w:val="20"/>
              </w:rPr>
              <w:t>: €200 to be Member of</w:t>
            </w:r>
            <w:r>
              <w:rPr>
                <w:b/>
                <w:sz w:val="20"/>
              </w:rPr>
              <w:t xml:space="preserve"> </w:t>
            </w:r>
            <w:r w:rsidRPr="00C505D5">
              <w:rPr>
                <w:b/>
                <w:sz w:val="20"/>
              </w:rPr>
              <w:t>the General Assembly</w:t>
            </w:r>
            <w:r w:rsidR="008103BD">
              <w:rPr>
                <w:b/>
                <w:sz w:val="20"/>
              </w:rPr>
              <w:t>;</w:t>
            </w:r>
            <w:r>
              <w:rPr>
                <w:b/>
                <w:sz w:val="20"/>
              </w:rPr>
              <w:t xml:space="preserve"> </w:t>
            </w:r>
            <w:r w:rsidRPr="00C505D5">
              <w:rPr>
                <w:b/>
                <w:sz w:val="20"/>
              </w:rPr>
              <w:t>€300</w:t>
            </w:r>
            <w:r>
              <w:rPr>
                <w:b/>
                <w:sz w:val="20"/>
              </w:rPr>
              <w:t xml:space="preserve"> to be member of the </w:t>
            </w:r>
            <w:r w:rsidRPr="00C505D5">
              <w:rPr>
                <w:b/>
                <w:sz w:val="20"/>
              </w:rPr>
              <w:t>Working</w:t>
            </w:r>
            <w:r>
              <w:rPr>
                <w:b/>
                <w:sz w:val="20"/>
              </w:rPr>
              <w:t xml:space="preserve"> </w:t>
            </w:r>
            <w:r w:rsidRPr="00C505D5">
              <w:rPr>
                <w:b/>
                <w:sz w:val="20"/>
              </w:rPr>
              <w:t>Group</w:t>
            </w:r>
            <w:r w:rsidR="00302103">
              <w:rPr>
                <w:b/>
                <w:sz w:val="20"/>
              </w:rPr>
              <w:t>s</w:t>
            </w:r>
            <w:r w:rsidR="008103BD">
              <w:rPr>
                <w:b/>
                <w:sz w:val="20"/>
              </w:rPr>
              <w:t xml:space="preserve"> and</w:t>
            </w:r>
            <w:r w:rsidR="005437CF">
              <w:rPr>
                <w:b/>
                <w:sz w:val="20"/>
              </w:rPr>
              <w:t xml:space="preserve"> </w:t>
            </w:r>
            <w:r w:rsidR="005437CF" w:rsidRPr="00C505D5">
              <w:rPr>
                <w:b/>
                <w:sz w:val="20"/>
              </w:rPr>
              <w:t>€</w:t>
            </w:r>
            <w:r w:rsidR="005437CF">
              <w:rPr>
                <w:b/>
                <w:sz w:val="20"/>
              </w:rPr>
              <w:t>400 to be member of the Executive Committee.</w:t>
            </w:r>
          </w:p>
        </w:tc>
      </w:tr>
      <w:tr w:rsidR="00915274" w:rsidRPr="00C505D5" w14:paraId="18F5CCB9" w14:textId="77777777" w:rsidTr="00915274">
        <w:trPr>
          <w:trHeight w:val="348"/>
        </w:trPr>
        <w:tc>
          <w:tcPr>
            <w:tcW w:w="9918" w:type="dxa"/>
            <w:gridSpan w:val="2"/>
            <w:shd w:val="clear" w:color="auto" w:fill="D9D9D9"/>
          </w:tcPr>
          <w:p w14:paraId="13D2CC56" w14:textId="77777777" w:rsidR="00915274" w:rsidRPr="00C505D5" w:rsidRDefault="00915274" w:rsidP="009A2E12">
            <w:pPr>
              <w:pStyle w:val="TableParagraph"/>
              <w:spacing w:before="75"/>
              <w:ind w:left="3417" w:right="3409"/>
              <w:jc w:val="center"/>
              <w:rPr>
                <w:b/>
                <w:sz w:val="20"/>
              </w:rPr>
            </w:pPr>
            <w:r w:rsidRPr="00C505D5">
              <w:rPr>
                <w:b/>
                <w:sz w:val="20"/>
              </w:rPr>
              <w:t>SIGNATURES &amp; OFFICIAL STAMP</w:t>
            </w:r>
          </w:p>
        </w:tc>
      </w:tr>
      <w:tr w:rsidR="00915274" w:rsidRPr="00C505D5" w14:paraId="3C693F67" w14:textId="77777777" w:rsidTr="00915274">
        <w:trPr>
          <w:trHeight w:val="829"/>
        </w:trPr>
        <w:tc>
          <w:tcPr>
            <w:tcW w:w="9918" w:type="dxa"/>
            <w:gridSpan w:val="2"/>
          </w:tcPr>
          <w:p w14:paraId="28BB81A4" w14:textId="77777777" w:rsidR="00915274" w:rsidRPr="00C505D5" w:rsidRDefault="00915274" w:rsidP="009A2E12">
            <w:pPr>
              <w:pStyle w:val="TableParagraph"/>
              <w:spacing w:before="27"/>
              <w:ind w:right="64"/>
              <w:jc w:val="both"/>
              <w:rPr>
                <w:sz w:val="20"/>
              </w:rPr>
            </w:pPr>
            <w:r w:rsidRPr="00C505D5">
              <w:rPr>
                <w:sz w:val="20"/>
              </w:rPr>
              <w:t>The undersigned, as a legal representative of the applicant organization, hereby declares that the organization, in being accepted as a Member Organization of the AAC, will fulfil all the obligations of membership, as stated in the official statutes and the internal Rules of Procedure that are agreed by the General Assembly of the AAC, and commits to payment of the annual fees within 30 days of the receipt of the request for payment.</w:t>
            </w:r>
          </w:p>
        </w:tc>
      </w:tr>
      <w:tr w:rsidR="00915274" w:rsidRPr="00C505D5" w14:paraId="3BBE39E2" w14:textId="77777777" w:rsidTr="00915274">
        <w:trPr>
          <w:trHeight w:val="316"/>
        </w:trPr>
        <w:tc>
          <w:tcPr>
            <w:tcW w:w="6508" w:type="dxa"/>
          </w:tcPr>
          <w:p w14:paraId="2CB22F8E" w14:textId="77777777" w:rsidR="00915274" w:rsidRPr="00C505D5" w:rsidRDefault="00915274" w:rsidP="009A2E12">
            <w:pPr>
              <w:pStyle w:val="TableParagraph"/>
              <w:rPr>
                <w:sz w:val="20"/>
              </w:rPr>
            </w:pPr>
            <w:r w:rsidRPr="00C505D5">
              <w:rPr>
                <w:sz w:val="20"/>
              </w:rPr>
              <w:t>Signature of applicant:</w:t>
            </w:r>
          </w:p>
        </w:tc>
        <w:tc>
          <w:tcPr>
            <w:tcW w:w="3410" w:type="dxa"/>
          </w:tcPr>
          <w:p w14:paraId="4AD72BF5" w14:textId="77777777" w:rsidR="00915274" w:rsidRPr="00C505D5" w:rsidRDefault="00915274" w:rsidP="009A2E12">
            <w:pPr>
              <w:pStyle w:val="TableParagraph"/>
              <w:rPr>
                <w:sz w:val="20"/>
              </w:rPr>
            </w:pPr>
            <w:r w:rsidRPr="00C505D5">
              <w:rPr>
                <w:sz w:val="20"/>
              </w:rPr>
              <w:t>Date:</w:t>
            </w:r>
          </w:p>
        </w:tc>
      </w:tr>
      <w:tr w:rsidR="00915274" w:rsidRPr="00C505D5" w14:paraId="5F3EE5FD" w14:textId="77777777" w:rsidTr="00915274">
        <w:trPr>
          <w:trHeight w:val="1989"/>
        </w:trPr>
        <w:tc>
          <w:tcPr>
            <w:tcW w:w="6508" w:type="dxa"/>
          </w:tcPr>
          <w:p w14:paraId="0BBF71D0" w14:textId="77777777" w:rsidR="00915274" w:rsidRPr="00C505D5" w:rsidRDefault="00915274" w:rsidP="009A2E12">
            <w:pPr>
              <w:pStyle w:val="TableParagraph"/>
              <w:spacing w:before="27"/>
              <w:rPr>
                <w:sz w:val="20"/>
              </w:rPr>
            </w:pPr>
            <w:r w:rsidRPr="00C505D5">
              <w:rPr>
                <w:sz w:val="20"/>
              </w:rPr>
              <w:t>Official stamp of organization:</w:t>
            </w:r>
          </w:p>
        </w:tc>
        <w:tc>
          <w:tcPr>
            <w:tcW w:w="3410" w:type="dxa"/>
          </w:tcPr>
          <w:p w14:paraId="4A7E02D1" w14:textId="77777777" w:rsidR="00915274" w:rsidRPr="00C505D5" w:rsidRDefault="00915274" w:rsidP="009A2E12">
            <w:pPr>
              <w:pStyle w:val="TableParagraph"/>
              <w:spacing w:before="0"/>
              <w:ind w:left="0"/>
              <w:rPr>
                <w:rFonts w:ascii="Times New Roman"/>
                <w:sz w:val="20"/>
              </w:rPr>
            </w:pPr>
          </w:p>
        </w:tc>
      </w:tr>
    </w:tbl>
    <w:p w14:paraId="0B0A017E" w14:textId="71EF2581" w:rsidR="0031644B" w:rsidRDefault="0031644B"/>
    <w:p w14:paraId="7E7EC7C9" w14:textId="5CA2EEC2" w:rsidR="00CB1FEC" w:rsidRDefault="00CB1FEC"/>
    <w:p w14:paraId="71AE5D25" w14:textId="49383805" w:rsidR="00CB1FEC" w:rsidRDefault="00CB1FEC"/>
    <w:p w14:paraId="0CCA0118" w14:textId="3C98B110" w:rsidR="00CB1FEC" w:rsidRDefault="00CB1FEC"/>
    <w:p w14:paraId="482E0761" w14:textId="5BC3ADD3" w:rsidR="00CB1FEC" w:rsidRPr="00960F75" w:rsidRDefault="00BF7BE4" w:rsidP="00960F75">
      <w:pPr>
        <w:widowControl/>
        <w:autoSpaceDE/>
        <w:autoSpaceDN/>
        <w:spacing w:after="160" w:line="259" w:lineRule="auto"/>
        <w:rPr>
          <w:rFonts w:asciiTheme="minorHAnsi" w:eastAsia="Times New Roman" w:hAnsiTheme="minorHAnsi" w:cs="Times New Roman"/>
          <w:b/>
          <w:bCs/>
          <w:color w:val="1F3864" w:themeColor="accent1" w:themeShade="80"/>
          <w:sz w:val="24"/>
          <w:szCs w:val="24"/>
          <w:lang w:val="en-IE" w:eastAsia="en-GB"/>
        </w:rPr>
      </w:pPr>
      <w:r>
        <w:rPr>
          <w:rFonts w:asciiTheme="minorHAnsi" w:hAnsiTheme="minorHAnsi"/>
          <w:b/>
          <w:bCs/>
          <w:color w:val="1F3864" w:themeColor="accent1" w:themeShade="80"/>
          <w:lang w:val="en-IE"/>
        </w:rPr>
        <w:br w:type="page"/>
      </w:r>
    </w:p>
    <w:p w14:paraId="0FCABDA8" w14:textId="1CB0FE41" w:rsidR="00CB1FEC" w:rsidRPr="00960F75" w:rsidRDefault="00CB1FEC" w:rsidP="00CB1FEC">
      <w:pPr>
        <w:pStyle w:val="Text2"/>
        <w:tabs>
          <w:tab w:val="num" w:pos="1437"/>
        </w:tabs>
        <w:spacing w:after="0"/>
        <w:ind w:left="0"/>
        <w:rPr>
          <w:rFonts w:asciiTheme="minorHAnsi" w:hAnsiTheme="minorHAnsi"/>
          <w:b/>
          <w:bCs/>
          <w:color w:val="1F3864" w:themeColor="accent1" w:themeShade="80"/>
          <w:sz w:val="22"/>
          <w:szCs w:val="22"/>
          <w:lang w:val="en-IE"/>
        </w:rPr>
      </w:pPr>
      <w:r w:rsidRPr="00960F75">
        <w:rPr>
          <w:rFonts w:asciiTheme="minorHAnsi" w:hAnsiTheme="minorHAnsi"/>
          <w:b/>
          <w:bCs/>
          <w:color w:val="1F3864" w:themeColor="accent1" w:themeShade="80"/>
          <w:sz w:val="22"/>
          <w:szCs w:val="22"/>
          <w:lang w:val="en-IE"/>
        </w:rPr>
        <w:lastRenderedPageBreak/>
        <w:t>GDPR consent:</w:t>
      </w:r>
    </w:p>
    <w:p w14:paraId="6FDA7EDD" w14:textId="77777777" w:rsidR="00CB1FEC" w:rsidRPr="00960F75" w:rsidRDefault="00CB1FEC" w:rsidP="00CB1FEC">
      <w:pPr>
        <w:pStyle w:val="Text2"/>
        <w:numPr>
          <w:ilvl w:val="0"/>
          <w:numId w:val="2"/>
        </w:numPr>
        <w:spacing w:after="0"/>
        <w:rPr>
          <w:rFonts w:asciiTheme="minorHAnsi" w:hAnsiTheme="minorHAnsi"/>
          <w:color w:val="1F3864" w:themeColor="accent1" w:themeShade="80"/>
          <w:sz w:val="22"/>
          <w:szCs w:val="22"/>
          <w:lang w:val="en-IE"/>
        </w:rPr>
      </w:pPr>
      <w:r w:rsidRPr="00960F75">
        <w:rPr>
          <w:rFonts w:asciiTheme="minorHAnsi" w:hAnsiTheme="minorHAnsi"/>
          <w:color w:val="1F3864" w:themeColor="accent1" w:themeShade="80"/>
          <w:sz w:val="22"/>
          <w:szCs w:val="22"/>
          <w:u w:val="single"/>
          <w:lang w:val="en-IE"/>
        </w:rPr>
        <w:t>Disclaimer</w:t>
      </w:r>
      <w:r w:rsidRPr="00960F75">
        <w:rPr>
          <w:rFonts w:asciiTheme="minorHAnsi" w:hAnsiTheme="minorHAnsi"/>
          <w:color w:val="1F3864" w:themeColor="accent1" w:themeShade="80"/>
          <w:sz w:val="22"/>
          <w:szCs w:val="22"/>
          <w:lang w:val="en-IE"/>
        </w:rPr>
        <w:t>:</w:t>
      </w:r>
    </w:p>
    <w:p w14:paraId="2C41E444" w14:textId="1327ACF9" w:rsidR="00CB1FEC" w:rsidRPr="00960F75" w:rsidRDefault="00CB1FEC" w:rsidP="00CB1FEC">
      <w:pPr>
        <w:pStyle w:val="Text2"/>
        <w:spacing w:after="0"/>
        <w:ind w:left="0"/>
        <w:rPr>
          <w:rFonts w:asciiTheme="minorHAnsi" w:hAnsiTheme="minorHAnsi"/>
          <w:color w:val="1F3864" w:themeColor="accent1" w:themeShade="80"/>
          <w:sz w:val="22"/>
          <w:szCs w:val="22"/>
          <w:lang w:val="en-GB"/>
        </w:rPr>
      </w:pPr>
      <w:r w:rsidRPr="00960F75">
        <w:rPr>
          <w:rFonts w:asciiTheme="minorHAnsi" w:hAnsiTheme="minorHAnsi"/>
          <w:color w:val="1F3864" w:themeColor="accent1" w:themeShade="80"/>
          <w:sz w:val="22"/>
          <w:szCs w:val="22"/>
          <w:lang w:val="en-GB"/>
        </w:rPr>
        <w:t xml:space="preserve">The AAC collects the data listed below. These data are recorded in a computerised database, </w:t>
      </w:r>
      <w:r w:rsidRPr="00960F75">
        <w:rPr>
          <w:rFonts w:asciiTheme="minorHAnsi" w:hAnsiTheme="minorHAnsi"/>
          <w:color w:val="1F3864" w:themeColor="accent1" w:themeShade="80"/>
          <w:sz w:val="22"/>
          <w:szCs w:val="22"/>
          <w:u w:val="single"/>
          <w:lang w:val="en-GB"/>
        </w:rPr>
        <w:t>separate</w:t>
      </w:r>
      <w:r w:rsidRPr="00960F75">
        <w:rPr>
          <w:rFonts w:asciiTheme="minorHAnsi" w:hAnsiTheme="minorHAnsi"/>
          <w:color w:val="1F3864" w:themeColor="accent1" w:themeShade="80"/>
          <w:sz w:val="22"/>
          <w:szCs w:val="22"/>
          <w:lang w:val="en-GB"/>
        </w:rPr>
        <w:t xml:space="preserve"> from the </w:t>
      </w:r>
      <w:proofErr w:type="spellStart"/>
      <w:r w:rsidRPr="00960F75">
        <w:rPr>
          <w:rFonts w:asciiTheme="minorHAnsi" w:hAnsiTheme="minorHAnsi"/>
          <w:color w:val="1F3864" w:themeColor="accent1" w:themeShade="80"/>
          <w:sz w:val="22"/>
          <w:szCs w:val="22"/>
          <w:lang w:val="en-GB"/>
        </w:rPr>
        <w:t>Aliénor</w:t>
      </w:r>
      <w:proofErr w:type="spellEnd"/>
      <w:r w:rsidRPr="00960F75">
        <w:rPr>
          <w:rFonts w:asciiTheme="minorHAnsi" w:hAnsiTheme="minorHAnsi"/>
          <w:color w:val="1F3864" w:themeColor="accent1" w:themeShade="80"/>
          <w:sz w:val="22"/>
          <w:szCs w:val="22"/>
          <w:lang w:val="en-GB"/>
        </w:rPr>
        <w:t xml:space="preserve"> database and </w:t>
      </w:r>
      <w:r w:rsidRPr="00960F75">
        <w:rPr>
          <w:rFonts w:asciiTheme="minorHAnsi" w:hAnsiTheme="minorHAnsi"/>
          <w:color w:val="1F3864" w:themeColor="accent1" w:themeShade="80"/>
          <w:sz w:val="22"/>
          <w:szCs w:val="22"/>
          <w:u w:val="single"/>
          <w:lang w:val="en-GB"/>
        </w:rPr>
        <w:t>only</w:t>
      </w:r>
      <w:r w:rsidRPr="00960F75">
        <w:rPr>
          <w:rFonts w:asciiTheme="minorHAnsi" w:hAnsiTheme="minorHAnsi"/>
          <w:color w:val="1F3864" w:themeColor="accent1" w:themeShade="80"/>
          <w:sz w:val="22"/>
          <w:szCs w:val="22"/>
          <w:lang w:val="en-GB"/>
        </w:rPr>
        <w:t xml:space="preserve"> accessible by the members of the Secretariat. The AAC undertakes not to sell, rent, </w:t>
      </w:r>
      <w:proofErr w:type="gramStart"/>
      <w:r w:rsidRPr="00960F75">
        <w:rPr>
          <w:rFonts w:asciiTheme="minorHAnsi" w:hAnsiTheme="minorHAnsi"/>
          <w:color w:val="1F3864" w:themeColor="accent1" w:themeShade="80"/>
          <w:sz w:val="22"/>
          <w:szCs w:val="22"/>
          <w:lang w:val="en-GB"/>
        </w:rPr>
        <w:t>transfer</w:t>
      </w:r>
      <w:proofErr w:type="gramEnd"/>
      <w:r w:rsidRPr="00960F75">
        <w:rPr>
          <w:rFonts w:asciiTheme="minorHAnsi" w:hAnsiTheme="minorHAnsi"/>
          <w:color w:val="1F3864" w:themeColor="accent1" w:themeShade="80"/>
          <w:sz w:val="22"/>
          <w:szCs w:val="22"/>
          <w:lang w:val="en-GB"/>
        </w:rPr>
        <w:t xml:space="preserve"> or give access to your data without your prior consent, unless obliged to do so by law. If the AAC decides to use the data for a purpose other than that originally intended, the Secretariat must inform the person to whom it belongs.</w:t>
      </w:r>
    </w:p>
    <w:p w14:paraId="76DEC178" w14:textId="77777777" w:rsidR="00CB1FEC" w:rsidRPr="00960F75" w:rsidRDefault="00CB1FEC" w:rsidP="00CB1FEC">
      <w:pPr>
        <w:pStyle w:val="Text2"/>
        <w:spacing w:after="0"/>
        <w:ind w:left="0"/>
        <w:rPr>
          <w:rFonts w:asciiTheme="minorHAnsi" w:hAnsiTheme="minorHAnsi"/>
          <w:b/>
          <w:bCs/>
          <w:color w:val="1F3864" w:themeColor="accent1" w:themeShade="80"/>
          <w:sz w:val="22"/>
          <w:szCs w:val="22"/>
          <w:u w:val="single"/>
          <w:lang w:val="en-GB"/>
        </w:rPr>
      </w:pPr>
    </w:p>
    <w:p w14:paraId="5AB0FE58" w14:textId="77777777" w:rsidR="00CB1FEC" w:rsidRPr="00960F75" w:rsidRDefault="00CB1FEC" w:rsidP="00CB1FEC">
      <w:pPr>
        <w:pStyle w:val="Text2"/>
        <w:spacing w:after="0"/>
        <w:ind w:left="0"/>
        <w:rPr>
          <w:rFonts w:asciiTheme="minorHAnsi" w:hAnsiTheme="minorHAnsi"/>
          <w:b/>
          <w:bCs/>
          <w:color w:val="1F3864" w:themeColor="accent1" w:themeShade="80"/>
          <w:sz w:val="22"/>
          <w:szCs w:val="22"/>
          <w:u w:val="single"/>
          <w:lang w:val="en-GB"/>
        </w:rPr>
      </w:pPr>
      <w:r w:rsidRPr="00960F75">
        <w:rPr>
          <w:rFonts w:asciiTheme="minorHAnsi" w:hAnsiTheme="minorHAnsi"/>
          <w:b/>
          <w:bCs/>
          <w:color w:val="1F3864" w:themeColor="accent1" w:themeShade="80"/>
          <w:sz w:val="22"/>
          <w:szCs w:val="22"/>
          <w:u w:val="single"/>
          <w:lang w:val="en-GB"/>
        </w:rPr>
        <w:t>The data we collect:</w:t>
      </w:r>
    </w:p>
    <w:p w14:paraId="531A6995" w14:textId="77777777" w:rsidR="00CB1FEC" w:rsidRPr="00960F75" w:rsidRDefault="00CB1FEC" w:rsidP="00CB1FEC">
      <w:pPr>
        <w:pStyle w:val="Text2"/>
        <w:numPr>
          <w:ilvl w:val="0"/>
          <w:numId w:val="3"/>
        </w:numPr>
        <w:spacing w:after="0"/>
        <w:rPr>
          <w:rFonts w:asciiTheme="minorHAnsi" w:hAnsiTheme="minorHAnsi"/>
          <w:color w:val="1F3864" w:themeColor="accent1" w:themeShade="80"/>
          <w:sz w:val="22"/>
          <w:szCs w:val="22"/>
          <w:lang w:val="en-GB"/>
        </w:rPr>
      </w:pPr>
      <w:r w:rsidRPr="00960F75">
        <w:rPr>
          <w:rFonts w:asciiTheme="minorHAnsi" w:hAnsiTheme="minorHAnsi"/>
          <w:color w:val="1F3864" w:themeColor="accent1" w:themeShade="80"/>
          <w:sz w:val="22"/>
          <w:szCs w:val="22"/>
          <w:lang w:val="en-GB"/>
        </w:rPr>
        <w:t>Surname, first name of the contact person</w:t>
      </w:r>
    </w:p>
    <w:p w14:paraId="37515D62" w14:textId="77777777" w:rsidR="00CB1FEC" w:rsidRPr="00960F75" w:rsidRDefault="00CB1FEC" w:rsidP="00CB1FEC">
      <w:pPr>
        <w:pStyle w:val="Text2"/>
        <w:numPr>
          <w:ilvl w:val="0"/>
          <w:numId w:val="3"/>
        </w:numPr>
        <w:spacing w:after="0"/>
        <w:rPr>
          <w:rFonts w:asciiTheme="minorHAnsi" w:hAnsiTheme="minorHAnsi"/>
          <w:color w:val="1F3864" w:themeColor="accent1" w:themeShade="80"/>
          <w:sz w:val="22"/>
          <w:szCs w:val="22"/>
          <w:lang w:val="en-GB"/>
        </w:rPr>
      </w:pPr>
      <w:r w:rsidRPr="00960F75">
        <w:rPr>
          <w:rFonts w:asciiTheme="minorHAnsi" w:hAnsiTheme="minorHAnsi"/>
          <w:color w:val="1F3864" w:themeColor="accent1" w:themeShade="80"/>
          <w:sz w:val="22"/>
          <w:szCs w:val="22"/>
          <w:lang w:val="en-GB"/>
        </w:rPr>
        <w:t>Phone number</w:t>
      </w:r>
    </w:p>
    <w:p w14:paraId="477853CA" w14:textId="77777777" w:rsidR="00CB1FEC" w:rsidRPr="00960F75" w:rsidRDefault="00CB1FEC" w:rsidP="00CB1FEC">
      <w:pPr>
        <w:pStyle w:val="Text2"/>
        <w:numPr>
          <w:ilvl w:val="0"/>
          <w:numId w:val="3"/>
        </w:numPr>
        <w:spacing w:after="0"/>
        <w:rPr>
          <w:rFonts w:asciiTheme="minorHAnsi" w:hAnsiTheme="minorHAnsi"/>
          <w:color w:val="1F3864" w:themeColor="accent1" w:themeShade="80"/>
          <w:sz w:val="22"/>
          <w:szCs w:val="22"/>
          <w:lang w:val="en-GB"/>
        </w:rPr>
      </w:pPr>
      <w:r w:rsidRPr="00960F75">
        <w:rPr>
          <w:rFonts w:asciiTheme="minorHAnsi" w:hAnsiTheme="minorHAnsi"/>
          <w:color w:val="1F3864" w:themeColor="accent1" w:themeShade="80"/>
          <w:sz w:val="22"/>
          <w:szCs w:val="22"/>
          <w:lang w:val="en-GB"/>
        </w:rPr>
        <w:t>E-mail</w:t>
      </w:r>
    </w:p>
    <w:p w14:paraId="6E334864" w14:textId="77777777" w:rsidR="00CB1FEC" w:rsidRPr="00960F75" w:rsidRDefault="00CB1FEC" w:rsidP="00CB1FEC">
      <w:pPr>
        <w:pStyle w:val="Text2"/>
        <w:numPr>
          <w:ilvl w:val="0"/>
          <w:numId w:val="3"/>
        </w:numPr>
        <w:spacing w:after="0"/>
        <w:rPr>
          <w:rFonts w:asciiTheme="minorHAnsi" w:hAnsiTheme="minorHAnsi"/>
          <w:color w:val="1F3864" w:themeColor="accent1" w:themeShade="80"/>
          <w:sz w:val="22"/>
          <w:szCs w:val="22"/>
          <w:lang w:val="en-GB"/>
        </w:rPr>
      </w:pPr>
      <w:r w:rsidRPr="00960F75">
        <w:rPr>
          <w:rFonts w:asciiTheme="minorHAnsi" w:hAnsiTheme="minorHAnsi"/>
          <w:color w:val="1F3864" w:themeColor="accent1" w:themeShade="80"/>
          <w:sz w:val="22"/>
          <w:szCs w:val="22"/>
          <w:lang w:val="en-GB"/>
        </w:rPr>
        <w:t>Function</w:t>
      </w:r>
    </w:p>
    <w:p w14:paraId="406D26A1" w14:textId="77777777" w:rsidR="00CB1FEC" w:rsidRPr="00960F75" w:rsidRDefault="00CB1FEC" w:rsidP="00CB1FEC">
      <w:pPr>
        <w:pStyle w:val="Text2"/>
        <w:numPr>
          <w:ilvl w:val="0"/>
          <w:numId w:val="3"/>
        </w:numPr>
        <w:spacing w:after="0"/>
        <w:rPr>
          <w:rFonts w:asciiTheme="minorHAnsi" w:hAnsiTheme="minorHAnsi"/>
          <w:color w:val="1F3864" w:themeColor="accent1" w:themeShade="80"/>
          <w:sz w:val="22"/>
          <w:szCs w:val="22"/>
          <w:lang w:val="en-GB"/>
        </w:rPr>
      </w:pPr>
      <w:r w:rsidRPr="00960F75">
        <w:rPr>
          <w:rFonts w:asciiTheme="minorHAnsi" w:hAnsiTheme="minorHAnsi"/>
          <w:color w:val="1F3864" w:themeColor="accent1" w:themeShade="80"/>
          <w:sz w:val="22"/>
          <w:szCs w:val="22"/>
          <w:lang w:val="en-GB"/>
        </w:rPr>
        <w:t>Statutes of your association</w:t>
      </w:r>
    </w:p>
    <w:p w14:paraId="239061D4" w14:textId="57957B88" w:rsidR="00CB1FEC" w:rsidRPr="00960F75" w:rsidRDefault="00CB1FEC" w:rsidP="00CB1FEC">
      <w:pPr>
        <w:pStyle w:val="Text2"/>
        <w:numPr>
          <w:ilvl w:val="0"/>
          <w:numId w:val="3"/>
        </w:numPr>
        <w:spacing w:after="0"/>
        <w:rPr>
          <w:rFonts w:asciiTheme="minorHAnsi" w:hAnsiTheme="minorHAnsi"/>
          <w:color w:val="1F3864" w:themeColor="accent1" w:themeShade="80"/>
          <w:sz w:val="22"/>
          <w:szCs w:val="22"/>
          <w:lang w:val="en-GB"/>
        </w:rPr>
      </w:pPr>
      <w:r w:rsidRPr="00960F75">
        <w:rPr>
          <w:rFonts w:asciiTheme="minorHAnsi" w:hAnsiTheme="minorHAnsi"/>
          <w:color w:val="1F3864" w:themeColor="accent1" w:themeShade="80"/>
          <w:sz w:val="22"/>
          <w:szCs w:val="22"/>
          <w:lang w:val="en-GB"/>
        </w:rPr>
        <w:t>Data included in the reimbursement forms</w:t>
      </w:r>
    </w:p>
    <w:p w14:paraId="7505B856" w14:textId="77777777" w:rsidR="00CB1FEC" w:rsidRPr="00960F75" w:rsidRDefault="00CB1FEC" w:rsidP="00CB1FEC">
      <w:pPr>
        <w:pStyle w:val="Text2"/>
        <w:spacing w:after="0"/>
        <w:ind w:left="0"/>
        <w:rPr>
          <w:rFonts w:asciiTheme="minorHAnsi" w:hAnsiTheme="minorHAnsi"/>
          <w:b/>
          <w:bCs/>
          <w:color w:val="1F3864" w:themeColor="accent1" w:themeShade="80"/>
          <w:sz w:val="22"/>
          <w:szCs w:val="22"/>
          <w:u w:val="single"/>
          <w:lang w:val="en-GB"/>
        </w:rPr>
      </w:pPr>
    </w:p>
    <w:p w14:paraId="777DAF87" w14:textId="77777777" w:rsidR="00CB1FEC" w:rsidRPr="00960F75" w:rsidRDefault="00CB1FEC" w:rsidP="00CB1FEC">
      <w:pPr>
        <w:pStyle w:val="Text2"/>
        <w:spacing w:after="0"/>
        <w:ind w:left="0"/>
        <w:rPr>
          <w:rFonts w:asciiTheme="minorHAnsi" w:hAnsiTheme="minorHAnsi"/>
          <w:b/>
          <w:bCs/>
          <w:color w:val="1F3864" w:themeColor="accent1" w:themeShade="80"/>
          <w:sz w:val="22"/>
          <w:szCs w:val="22"/>
          <w:u w:val="single"/>
          <w:lang w:val="en-GB"/>
        </w:rPr>
      </w:pPr>
      <w:r w:rsidRPr="00960F75">
        <w:rPr>
          <w:rFonts w:asciiTheme="minorHAnsi" w:hAnsiTheme="minorHAnsi"/>
          <w:b/>
          <w:bCs/>
          <w:color w:val="1F3864" w:themeColor="accent1" w:themeShade="80"/>
          <w:sz w:val="22"/>
          <w:szCs w:val="22"/>
          <w:u w:val="single"/>
          <w:lang w:val="en-GB"/>
        </w:rPr>
        <w:t>With the purpose of:</w:t>
      </w:r>
    </w:p>
    <w:p w14:paraId="2BC3CAA6" w14:textId="77777777" w:rsidR="00CB1FEC" w:rsidRPr="00960F75" w:rsidRDefault="00CB1FEC" w:rsidP="00CB1FEC">
      <w:pPr>
        <w:pStyle w:val="Text2"/>
        <w:numPr>
          <w:ilvl w:val="0"/>
          <w:numId w:val="4"/>
        </w:numPr>
        <w:spacing w:after="0"/>
        <w:rPr>
          <w:rFonts w:asciiTheme="minorHAnsi" w:hAnsiTheme="minorHAnsi"/>
          <w:color w:val="1F3864" w:themeColor="accent1" w:themeShade="80"/>
          <w:sz w:val="22"/>
          <w:szCs w:val="22"/>
          <w:lang w:val="en-GB"/>
        </w:rPr>
      </w:pPr>
      <w:r w:rsidRPr="00960F75">
        <w:rPr>
          <w:rFonts w:asciiTheme="minorHAnsi" w:hAnsiTheme="minorHAnsi"/>
          <w:color w:val="1F3864" w:themeColor="accent1" w:themeShade="80"/>
          <w:sz w:val="22"/>
          <w:szCs w:val="22"/>
          <w:lang w:val="en-GB"/>
        </w:rPr>
        <w:t>Communication between the Secretariat and AAC members</w:t>
      </w:r>
    </w:p>
    <w:p w14:paraId="11421ED8" w14:textId="77777777" w:rsidR="00CB1FEC" w:rsidRPr="00960F75" w:rsidRDefault="00CB1FEC" w:rsidP="00CB1FEC">
      <w:pPr>
        <w:pStyle w:val="Text2"/>
        <w:numPr>
          <w:ilvl w:val="0"/>
          <w:numId w:val="4"/>
        </w:numPr>
        <w:spacing w:after="0"/>
        <w:rPr>
          <w:rFonts w:asciiTheme="minorHAnsi" w:hAnsiTheme="minorHAnsi"/>
          <w:color w:val="1F3864" w:themeColor="accent1" w:themeShade="80"/>
          <w:sz w:val="22"/>
          <w:szCs w:val="22"/>
          <w:lang w:val="en-GB"/>
        </w:rPr>
      </w:pPr>
      <w:r w:rsidRPr="00960F75">
        <w:rPr>
          <w:rFonts w:asciiTheme="minorHAnsi" w:hAnsiTheme="minorHAnsi"/>
          <w:color w:val="1F3864" w:themeColor="accent1" w:themeShade="80"/>
          <w:sz w:val="22"/>
          <w:szCs w:val="22"/>
          <w:lang w:val="en-GB"/>
        </w:rPr>
        <w:t>Transfer of relevant information for AAC members</w:t>
      </w:r>
    </w:p>
    <w:p w14:paraId="30A60475" w14:textId="77777777" w:rsidR="00CB1FEC" w:rsidRPr="00960F75" w:rsidRDefault="00CB1FEC" w:rsidP="00CB1FEC">
      <w:pPr>
        <w:pStyle w:val="Text2"/>
        <w:numPr>
          <w:ilvl w:val="0"/>
          <w:numId w:val="4"/>
        </w:numPr>
        <w:spacing w:after="0"/>
        <w:rPr>
          <w:rFonts w:asciiTheme="minorHAnsi" w:hAnsiTheme="minorHAnsi"/>
          <w:color w:val="1F3864" w:themeColor="accent1" w:themeShade="80"/>
          <w:sz w:val="22"/>
          <w:szCs w:val="22"/>
          <w:lang w:val="en-GB"/>
        </w:rPr>
      </w:pPr>
      <w:r w:rsidRPr="00960F75">
        <w:rPr>
          <w:rFonts w:asciiTheme="minorHAnsi" w:hAnsiTheme="minorHAnsi"/>
          <w:color w:val="1F3864" w:themeColor="accent1" w:themeShade="80"/>
          <w:sz w:val="22"/>
          <w:szCs w:val="22"/>
          <w:lang w:val="en-GB"/>
        </w:rPr>
        <w:t>Membership fees and other invoices</w:t>
      </w:r>
    </w:p>
    <w:p w14:paraId="6C05DAFC" w14:textId="77777777" w:rsidR="00CB1FEC" w:rsidRPr="00960F75" w:rsidRDefault="00CB1FEC" w:rsidP="00CB1FEC">
      <w:pPr>
        <w:pStyle w:val="Text2"/>
        <w:numPr>
          <w:ilvl w:val="0"/>
          <w:numId w:val="4"/>
        </w:numPr>
        <w:spacing w:after="0"/>
        <w:rPr>
          <w:rFonts w:asciiTheme="minorHAnsi" w:hAnsiTheme="minorHAnsi"/>
          <w:color w:val="1F3864" w:themeColor="accent1" w:themeShade="80"/>
          <w:sz w:val="22"/>
          <w:szCs w:val="22"/>
          <w:lang w:val="en-GB"/>
        </w:rPr>
      </w:pPr>
      <w:r w:rsidRPr="00960F75">
        <w:rPr>
          <w:rFonts w:asciiTheme="minorHAnsi" w:hAnsiTheme="minorHAnsi"/>
          <w:color w:val="1F3864" w:themeColor="accent1" w:themeShade="80"/>
          <w:sz w:val="22"/>
          <w:szCs w:val="22"/>
          <w:lang w:val="en-GB"/>
        </w:rPr>
        <w:t>Refunds</w:t>
      </w:r>
    </w:p>
    <w:p w14:paraId="37AEF7A0" w14:textId="77777777" w:rsidR="00CB1FEC" w:rsidRPr="00960F75" w:rsidRDefault="00CB1FEC" w:rsidP="00CB1FEC">
      <w:pPr>
        <w:pStyle w:val="Text2"/>
        <w:numPr>
          <w:ilvl w:val="0"/>
          <w:numId w:val="4"/>
        </w:numPr>
        <w:spacing w:after="0"/>
        <w:rPr>
          <w:rFonts w:asciiTheme="minorHAnsi" w:hAnsiTheme="minorHAnsi"/>
          <w:color w:val="1F3864" w:themeColor="accent1" w:themeShade="80"/>
          <w:sz w:val="22"/>
          <w:szCs w:val="22"/>
          <w:lang w:val="en-GB"/>
        </w:rPr>
      </w:pPr>
      <w:r w:rsidRPr="00960F75">
        <w:rPr>
          <w:rFonts w:asciiTheme="minorHAnsi" w:hAnsiTheme="minorHAnsi"/>
          <w:color w:val="1F3864" w:themeColor="accent1" w:themeShade="80"/>
          <w:sz w:val="22"/>
          <w:szCs w:val="22"/>
          <w:lang w:val="en-GB"/>
        </w:rPr>
        <w:t>Organisation of events</w:t>
      </w:r>
    </w:p>
    <w:p w14:paraId="4E5E7530" w14:textId="77777777" w:rsidR="00CB1FEC" w:rsidRPr="00960F75" w:rsidRDefault="00CB1FEC" w:rsidP="00CB1FEC">
      <w:pPr>
        <w:pStyle w:val="Text2"/>
        <w:spacing w:after="0"/>
        <w:ind w:left="0"/>
        <w:rPr>
          <w:rFonts w:asciiTheme="minorHAnsi" w:hAnsiTheme="minorHAnsi"/>
          <w:color w:val="1F3864" w:themeColor="accent1" w:themeShade="80"/>
          <w:sz w:val="22"/>
          <w:szCs w:val="22"/>
          <w:lang w:val="en-GB"/>
        </w:rPr>
      </w:pPr>
    </w:p>
    <w:p w14:paraId="18C297E5" w14:textId="77777777" w:rsidR="00CB1FEC" w:rsidRPr="00960F75" w:rsidRDefault="00CB1FEC" w:rsidP="00CB1FEC">
      <w:pPr>
        <w:pStyle w:val="Text2"/>
        <w:spacing w:after="0"/>
        <w:ind w:left="0"/>
        <w:rPr>
          <w:rFonts w:asciiTheme="minorHAnsi" w:hAnsiTheme="minorHAnsi"/>
          <w:color w:val="1F3864" w:themeColor="accent1" w:themeShade="80"/>
          <w:sz w:val="22"/>
          <w:szCs w:val="22"/>
          <w:lang w:val="en-GB"/>
        </w:rPr>
      </w:pPr>
      <w:r w:rsidRPr="00960F75">
        <w:rPr>
          <w:rFonts w:asciiTheme="minorHAnsi" w:hAnsiTheme="minorHAnsi"/>
          <w:b/>
          <w:bCs/>
          <w:color w:val="1F3864" w:themeColor="accent1" w:themeShade="80"/>
          <w:sz w:val="22"/>
          <w:szCs w:val="22"/>
          <w:lang w:val="en-GB"/>
        </w:rPr>
        <w:t>Legal basis:</w:t>
      </w:r>
      <w:r w:rsidRPr="00960F75">
        <w:rPr>
          <w:rFonts w:asciiTheme="minorHAnsi" w:hAnsiTheme="minorHAnsi"/>
          <w:color w:val="1F3864" w:themeColor="accent1" w:themeShade="80"/>
          <w:sz w:val="22"/>
          <w:szCs w:val="22"/>
          <w:lang w:val="en-GB"/>
        </w:rPr>
        <w:t xml:space="preserve"> Membership agreement / Legitimate interest</w:t>
      </w:r>
    </w:p>
    <w:p w14:paraId="7C49DD6A" w14:textId="77777777" w:rsidR="00CB1FEC" w:rsidRPr="00960F75" w:rsidRDefault="00CB1FEC" w:rsidP="00CB1FEC">
      <w:pPr>
        <w:pStyle w:val="Text2"/>
        <w:spacing w:after="0"/>
        <w:ind w:left="0"/>
        <w:rPr>
          <w:rFonts w:asciiTheme="minorHAnsi" w:hAnsiTheme="minorHAnsi"/>
          <w:color w:val="1F3864" w:themeColor="accent1" w:themeShade="80"/>
          <w:sz w:val="22"/>
          <w:szCs w:val="22"/>
          <w:lang w:val="en-GB"/>
        </w:rPr>
      </w:pPr>
    </w:p>
    <w:p w14:paraId="38C038AC" w14:textId="77777777" w:rsidR="00CB1FEC" w:rsidRPr="00960F75" w:rsidRDefault="00CB1FEC" w:rsidP="00CB1FEC">
      <w:pPr>
        <w:pStyle w:val="Text2"/>
        <w:spacing w:after="0"/>
        <w:ind w:left="0"/>
        <w:rPr>
          <w:rFonts w:asciiTheme="minorHAnsi" w:hAnsiTheme="minorHAnsi"/>
          <w:color w:val="1F3864" w:themeColor="accent1" w:themeShade="80"/>
          <w:sz w:val="22"/>
          <w:szCs w:val="22"/>
          <w:lang w:val="en-GB"/>
        </w:rPr>
      </w:pPr>
      <w:r w:rsidRPr="00960F75">
        <w:rPr>
          <w:rFonts w:asciiTheme="minorHAnsi" w:hAnsiTheme="minorHAnsi"/>
          <w:b/>
          <w:bCs/>
          <w:color w:val="1F3864" w:themeColor="accent1" w:themeShade="80"/>
          <w:sz w:val="22"/>
          <w:szCs w:val="22"/>
          <w:lang w:val="en-GB"/>
        </w:rPr>
        <w:t>Recipients:</w:t>
      </w:r>
      <w:r w:rsidRPr="00960F75">
        <w:rPr>
          <w:rFonts w:asciiTheme="minorHAnsi" w:hAnsiTheme="minorHAnsi"/>
          <w:color w:val="1F3864" w:themeColor="accent1" w:themeShade="80"/>
          <w:sz w:val="22"/>
          <w:szCs w:val="22"/>
          <w:lang w:val="en-GB"/>
        </w:rPr>
        <w:t xml:space="preserve"> Members of the AAC Secretariat:</w:t>
      </w:r>
    </w:p>
    <w:p w14:paraId="414B006A" w14:textId="43125FA6" w:rsidR="00CB1FEC" w:rsidRPr="00960F75" w:rsidRDefault="00C44173" w:rsidP="00CB1FEC">
      <w:pPr>
        <w:pStyle w:val="Text2"/>
        <w:numPr>
          <w:ilvl w:val="0"/>
          <w:numId w:val="5"/>
        </w:numPr>
        <w:spacing w:after="0"/>
        <w:rPr>
          <w:rFonts w:asciiTheme="minorHAnsi" w:hAnsiTheme="minorHAnsi"/>
          <w:color w:val="1F3864" w:themeColor="accent1" w:themeShade="80"/>
          <w:sz w:val="22"/>
          <w:szCs w:val="22"/>
          <w:lang w:val="en-GB"/>
        </w:rPr>
      </w:pPr>
      <w:r w:rsidRPr="00960F75">
        <w:rPr>
          <w:rFonts w:asciiTheme="minorHAnsi" w:hAnsiTheme="minorHAnsi"/>
          <w:color w:val="1F3864" w:themeColor="accent1" w:themeShade="80"/>
          <w:sz w:val="22"/>
          <w:szCs w:val="22"/>
          <w:lang w:val="en-GB"/>
        </w:rPr>
        <w:t>Cécile Fouquet</w:t>
      </w:r>
      <w:r w:rsidR="00CB1FEC" w:rsidRPr="00960F75">
        <w:rPr>
          <w:rFonts w:asciiTheme="minorHAnsi" w:hAnsiTheme="minorHAnsi"/>
          <w:color w:val="1F3864" w:themeColor="accent1" w:themeShade="80"/>
          <w:sz w:val="22"/>
          <w:szCs w:val="22"/>
          <w:lang w:val="en-GB"/>
        </w:rPr>
        <w:t>, Executive Secretary</w:t>
      </w:r>
    </w:p>
    <w:p w14:paraId="755BCBDB" w14:textId="7BE1D4A1" w:rsidR="00CB1FEC" w:rsidRPr="00960F75" w:rsidRDefault="00CB1FEC" w:rsidP="00CB1FEC">
      <w:pPr>
        <w:pStyle w:val="Text2"/>
        <w:numPr>
          <w:ilvl w:val="0"/>
          <w:numId w:val="5"/>
        </w:numPr>
        <w:spacing w:after="0"/>
        <w:rPr>
          <w:rFonts w:asciiTheme="minorHAnsi" w:hAnsiTheme="minorHAnsi"/>
          <w:color w:val="1F3864" w:themeColor="accent1" w:themeShade="80"/>
          <w:sz w:val="22"/>
          <w:szCs w:val="22"/>
          <w:lang w:val="en-GB"/>
        </w:rPr>
      </w:pPr>
      <w:r w:rsidRPr="00960F75">
        <w:rPr>
          <w:rFonts w:asciiTheme="minorHAnsi" w:hAnsiTheme="minorHAnsi"/>
          <w:color w:val="1F3864" w:themeColor="accent1" w:themeShade="80"/>
          <w:sz w:val="22"/>
          <w:szCs w:val="22"/>
          <w:lang w:val="en-GB"/>
        </w:rPr>
        <w:t>Charlotte Musquar, Executive Assistant</w:t>
      </w:r>
    </w:p>
    <w:p w14:paraId="5DA8793B" w14:textId="77777777" w:rsidR="00CB1FEC" w:rsidRPr="00960F75" w:rsidRDefault="00CB1FEC" w:rsidP="00CB1FEC">
      <w:pPr>
        <w:pStyle w:val="Text2"/>
        <w:spacing w:after="0"/>
        <w:ind w:left="0"/>
        <w:rPr>
          <w:rFonts w:asciiTheme="minorHAnsi" w:hAnsiTheme="minorHAnsi"/>
          <w:color w:val="1F3864" w:themeColor="accent1" w:themeShade="80"/>
          <w:sz w:val="22"/>
          <w:szCs w:val="22"/>
          <w:lang w:val="en-GB"/>
        </w:rPr>
      </w:pPr>
    </w:p>
    <w:p w14:paraId="233FC332" w14:textId="77777777" w:rsidR="00CB1FEC" w:rsidRPr="00960F75" w:rsidRDefault="00CB1FEC" w:rsidP="00CB1FEC">
      <w:pPr>
        <w:pStyle w:val="Text2"/>
        <w:spacing w:after="0"/>
        <w:ind w:left="0"/>
        <w:rPr>
          <w:rFonts w:asciiTheme="minorHAnsi" w:hAnsiTheme="minorHAnsi"/>
          <w:color w:val="1F3864" w:themeColor="accent1" w:themeShade="80"/>
          <w:sz w:val="22"/>
          <w:szCs w:val="22"/>
          <w:lang w:val="en-GB"/>
        </w:rPr>
      </w:pPr>
      <w:r w:rsidRPr="00960F75">
        <w:rPr>
          <w:rFonts w:asciiTheme="minorHAnsi" w:hAnsiTheme="minorHAnsi"/>
          <w:b/>
          <w:bCs/>
          <w:color w:val="1F3864" w:themeColor="accent1" w:themeShade="80"/>
          <w:sz w:val="22"/>
          <w:szCs w:val="22"/>
          <w:u w:val="single"/>
          <w:lang w:val="en-GB"/>
        </w:rPr>
        <w:t>Retention period:</w:t>
      </w:r>
      <w:r w:rsidRPr="00960F75">
        <w:rPr>
          <w:rFonts w:asciiTheme="minorHAnsi" w:hAnsiTheme="minorHAnsi"/>
          <w:color w:val="1F3864" w:themeColor="accent1" w:themeShade="80"/>
          <w:sz w:val="22"/>
          <w:szCs w:val="22"/>
          <w:lang w:val="en-GB"/>
        </w:rPr>
        <w:t xml:space="preserve"> The data is kept for a period of 10 years as requested by the European Commission or until withdrawal from the member or his organisation.</w:t>
      </w:r>
    </w:p>
    <w:p w14:paraId="60302B2E" w14:textId="77777777" w:rsidR="00CB1FEC" w:rsidRPr="00960F75" w:rsidRDefault="00CB1FEC" w:rsidP="00CB1FEC">
      <w:pPr>
        <w:pStyle w:val="Text2"/>
        <w:spacing w:after="0"/>
        <w:ind w:left="0"/>
        <w:rPr>
          <w:rFonts w:asciiTheme="minorHAnsi" w:hAnsiTheme="minorHAnsi"/>
          <w:b/>
          <w:bCs/>
          <w:color w:val="1F3864" w:themeColor="accent1" w:themeShade="80"/>
          <w:sz w:val="22"/>
          <w:szCs w:val="22"/>
          <w:u w:val="single"/>
          <w:lang w:val="en-GB"/>
        </w:rPr>
      </w:pPr>
    </w:p>
    <w:p w14:paraId="32F571A2" w14:textId="77777777" w:rsidR="00CB1FEC" w:rsidRPr="00960F75" w:rsidRDefault="00CB1FEC" w:rsidP="00CB1FEC">
      <w:pPr>
        <w:pStyle w:val="Text2"/>
        <w:spacing w:after="0"/>
        <w:ind w:left="0"/>
        <w:rPr>
          <w:rFonts w:asciiTheme="minorHAnsi" w:hAnsiTheme="minorHAnsi"/>
          <w:color w:val="1F3864" w:themeColor="accent1" w:themeShade="80"/>
          <w:sz w:val="22"/>
          <w:szCs w:val="22"/>
          <w:lang w:val="en-GB"/>
        </w:rPr>
      </w:pPr>
      <w:r w:rsidRPr="00960F75">
        <w:rPr>
          <w:rFonts w:asciiTheme="minorHAnsi" w:hAnsiTheme="minorHAnsi"/>
          <w:b/>
          <w:bCs/>
          <w:color w:val="1F3864" w:themeColor="accent1" w:themeShade="80"/>
          <w:sz w:val="22"/>
          <w:szCs w:val="22"/>
          <w:u w:val="single"/>
          <w:lang w:val="en-GB"/>
        </w:rPr>
        <w:t>Transfer to a third country:</w:t>
      </w:r>
      <w:r w:rsidRPr="00960F75">
        <w:rPr>
          <w:rFonts w:asciiTheme="minorHAnsi" w:hAnsiTheme="minorHAnsi"/>
          <w:color w:val="1F3864" w:themeColor="accent1" w:themeShade="80"/>
          <w:sz w:val="22"/>
          <w:szCs w:val="22"/>
          <w:lang w:val="en-GB"/>
        </w:rPr>
        <w:t xml:space="preserve"> No</w:t>
      </w:r>
    </w:p>
    <w:p w14:paraId="0D15193D" w14:textId="77777777" w:rsidR="00CB1FEC" w:rsidRPr="00960F75" w:rsidRDefault="00CB1FEC" w:rsidP="00CB1FEC">
      <w:pPr>
        <w:pStyle w:val="Text2"/>
        <w:spacing w:after="0"/>
        <w:rPr>
          <w:rFonts w:asciiTheme="minorHAnsi" w:hAnsiTheme="minorHAnsi"/>
          <w:color w:val="1F3864" w:themeColor="accent1" w:themeShade="80"/>
          <w:sz w:val="22"/>
          <w:szCs w:val="22"/>
          <w:lang w:val="en-GB"/>
        </w:rPr>
      </w:pPr>
    </w:p>
    <w:p w14:paraId="7D75F446" w14:textId="77777777" w:rsidR="00CB1FEC" w:rsidRPr="00960F75" w:rsidRDefault="00CB1FEC" w:rsidP="00CB1FEC">
      <w:pPr>
        <w:pStyle w:val="Text2"/>
        <w:spacing w:after="0"/>
        <w:ind w:left="0"/>
        <w:rPr>
          <w:rFonts w:asciiTheme="minorHAnsi" w:hAnsiTheme="minorHAnsi"/>
          <w:color w:val="1F3864" w:themeColor="accent1" w:themeShade="80"/>
          <w:sz w:val="22"/>
          <w:szCs w:val="22"/>
          <w:lang w:val="en-IE"/>
        </w:rPr>
      </w:pPr>
      <w:r w:rsidRPr="00960F75">
        <w:rPr>
          <w:rFonts w:asciiTheme="minorHAnsi" w:hAnsiTheme="minorHAnsi"/>
          <w:color w:val="1F3864" w:themeColor="accent1" w:themeShade="80"/>
          <w:sz w:val="22"/>
          <w:szCs w:val="22"/>
          <w:lang w:val="en-GB"/>
        </w:rPr>
        <w:t>I acknowledge that, by signing and submitting this form, I agree with the usage listed above</w:t>
      </w:r>
      <w:r w:rsidRPr="00960F75">
        <w:rPr>
          <w:rStyle w:val="FootnoteReference"/>
          <w:rFonts w:asciiTheme="minorHAnsi" w:hAnsiTheme="minorHAnsi"/>
          <w:color w:val="1F3864" w:themeColor="accent1" w:themeShade="80"/>
          <w:sz w:val="22"/>
          <w:szCs w:val="22"/>
          <w:lang w:val="en-GB"/>
        </w:rPr>
        <w:footnoteReference w:id="3"/>
      </w:r>
    </w:p>
    <w:p w14:paraId="31292DB2" w14:textId="77777777" w:rsidR="00CB1FEC" w:rsidRPr="00960F75" w:rsidRDefault="00CB1FEC" w:rsidP="00CB1FEC">
      <w:pPr>
        <w:pStyle w:val="Text2"/>
        <w:tabs>
          <w:tab w:val="num" w:pos="1437"/>
        </w:tabs>
        <w:spacing w:after="0"/>
        <w:ind w:left="0"/>
        <w:rPr>
          <w:rFonts w:asciiTheme="minorHAnsi" w:hAnsiTheme="minorHAnsi"/>
          <w:color w:val="244061"/>
          <w:sz w:val="22"/>
          <w:szCs w:val="22"/>
          <w:lang w:val="en-IE"/>
        </w:rPr>
      </w:pPr>
      <w:r w:rsidRPr="00960F75">
        <w:rPr>
          <w:rFonts w:ascii="Cambria Math" w:hAnsi="Cambria Math" w:cs="Cambria Math"/>
          <w:color w:val="244061"/>
          <w:sz w:val="22"/>
          <w:szCs w:val="22"/>
          <w:lang w:val="en-IE"/>
        </w:rPr>
        <w:t xml:space="preserve">⎕ </w:t>
      </w:r>
      <w:r w:rsidRPr="00960F75">
        <w:rPr>
          <w:rFonts w:asciiTheme="minorHAnsi" w:hAnsiTheme="minorHAnsi"/>
          <w:color w:val="244061"/>
          <w:sz w:val="22"/>
          <w:szCs w:val="22"/>
          <w:lang w:val="en-IE"/>
        </w:rPr>
        <w:t xml:space="preserve">Yes </w:t>
      </w:r>
      <w:r w:rsidRPr="00960F75">
        <w:rPr>
          <w:rFonts w:ascii="Cambria Math" w:hAnsi="Cambria Math" w:cs="Cambria Math"/>
          <w:color w:val="244061"/>
          <w:sz w:val="22"/>
          <w:szCs w:val="22"/>
          <w:lang w:val="en-IE"/>
        </w:rPr>
        <w:t xml:space="preserve">⎕ </w:t>
      </w:r>
      <w:r w:rsidRPr="00960F75">
        <w:rPr>
          <w:rFonts w:asciiTheme="minorHAnsi" w:hAnsiTheme="minorHAnsi"/>
          <w:color w:val="244061"/>
          <w:sz w:val="22"/>
          <w:szCs w:val="22"/>
          <w:lang w:val="en-IE"/>
        </w:rPr>
        <w:t xml:space="preserve">No </w:t>
      </w:r>
    </w:p>
    <w:p w14:paraId="13CAE0B4" w14:textId="77777777" w:rsidR="00CB1FEC" w:rsidRPr="00960F75" w:rsidRDefault="00CB1FEC" w:rsidP="00CB1FEC">
      <w:pPr>
        <w:pStyle w:val="Text2"/>
        <w:tabs>
          <w:tab w:val="num" w:pos="1437"/>
        </w:tabs>
        <w:spacing w:after="0"/>
        <w:ind w:left="0"/>
        <w:rPr>
          <w:rFonts w:asciiTheme="minorHAnsi" w:hAnsiTheme="minorHAnsi"/>
          <w:color w:val="1F3864" w:themeColor="accent1" w:themeShade="80"/>
          <w:sz w:val="22"/>
          <w:szCs w:val="22"/>
          <w:lang w:val="en-IE"/>
        </w:rPr>
      </w:pPr>
    </w:p>
    <w:p w14:paraId="691B2777" w14:textId="77777777" w:rsidR="00CB1FEC" w:rsidRPr="00960F75" w:rsidRDefault="00CB1FEC" w:rsidP="00CB1FEC">
      <w:pPr>
        <w:pStyle w:val="Text2"/>
        <w:numPr>
          <w:ilvl w:val="0"/>
          <w:numId w:val="2"/>
        </w:numPr>
        <w:spacing w:after="0"/>
        <w:rPr>
          <w:rFonts w:asciiTheme="minorHAnsi" w:hAnsiTheme="minorHAnsi"/>
          <w:color w:val="1F3864" w:themeColor="accent1" w:themeShade="80"/>
          <w:sz w:val="22"/>
          <w:szCs w:val="22"/>
          <w:lang w:val="en-IE"/>
        </w:rPr>
      </w:pPr>
      <w:r w:rsidRPr="00960F75">
        <w:rPr>
          <w:rFonts w:asciiTheme="minorHAnsi" w:hAnsiTheme="minorHAnsi"/>
          <w:color w:val="1F3864" w:themeColor="accent1" w:themeShade="80"/>
          <w:sz w:val="22"/>
          <w:szCs w:val="22"/>
          <w:u w:val="single"/>
          <w:lang w:val="en-IE"/>
        </w:rPr>
        <w:t>Image</w:t>
      </w:r>
      <w:r w:rsidRPr="00960F75">
        <w:rPr>
          <w:rFonts w:asciiTheme="minorHAnsi" w:hAnsiTheme="minorHAnsi"/>
          <w:color w:val="1F3864" w:themeColor="accent1" w:themeShade="80"/>
          <w:sz w:val="22"/>
          <w:szCs w:val="22"/>
          <w:lang w:val="en-IE"/>
        </w:rPr>
        <w:t>:</w:t>
      </w:r>
    </w:p>
    <w:p w14:paraId="51C5E469" w14:textId="77777777" w:rsidR="00CB1FEC" w:rsidRPr="00960F75" w:rsidRDefault="00CB1FEC" w:rsidP="00CB1FEC">
      <w:pPr>
        <w:pStyle w:val="Text2"/>
        <w:tabs>
          <w:tab w:val="num" w:pos="1437"/>
        </w:tabs>
        <w:spacing w:after="0"/>
        <w:ind w:left="0"/>
        <w:rPr>
          <w:rFonts w:asciiTheme="minorHAnsi" w:hAnsiTheme="minorHAnsi"/>
          <w:color w:val="1F3864" w:themeColor="accent1" w:themeShade="80"/>
          <w:sz w:val="22"/>
          <w:szCs w:val="22"/>
          <w:lang w:val="en-IE"/>
        </w:rPr>
      </w:pPr>
      <w:r w:rsidRPr="00960F75">
        <w:rPr>
          <w:rFonts w:asciiTheme="minorHAnsi" w:hAnsiTheme="minorHAnsi"/>
          <w:color w:val="1F3864" w:themeColor="accent1" w:themeShade="80"/>
          <w:sz w:val="22"/>
          <w:szCs w:val="22"/>
          <w:lang w:val="en-IE"/>
        </w:rPr>
        <w:t>I hereby give the AAC the right to take and use photographs, video recordings and audio recordings in AAC meetings where I might be present as participant and/or speaker. These elements might be used for the AAC dissemination activities:</w:t>
      </w:r>
    </w:p>
    <w:p w14:paraId="2FD8645E" w14:textId="77777777" w:rsidR="00CB1FEC" w:rsidRPr="00960F75" w:rsidRDefault="00CB1FEC" w:rsidP="00CB1FEC">
      <w:pPr>
        <w:pStyle w:val="Text2"/>
        <w:numPr>
          <w:ilvl w:val="0"/>
          <w:numId w:val="1"/>
        </w:numPr>
        <w:spacing w:after="0"/>
        <w:rPr>
          <w:rFonts w:asciiTheme="minorHAnsi" w:hAnsiTheme="minorHAnsi"/>
          <w:color w:val="1F3864" w:themeColor="accent1" w:themeShade="80"/>
          <w:sz w:val="22"/>
          <w:szCs w:val="22"/>
          <w:lang w:val="en-IE"/>
        </w:rPr>
      </w:pPr>
      <w:r w:rsidRPr="00960F75">
        <w:rPr>
          <w:rFonts w:asciiTheme="minorHAnsi" w:hAnsiTheme="minorHAnsi"/>
          <w:color w:val="1F3864" w:themeColor="accent1" w:themeShade="80"/>
          <w:sz w:val="22"/>
          <w:szCs w:val="22"/>
          <w:lang w:val="en-IE"/>
        </w:rPr>
        <w:t>AAC website (</w:t>
      </w:r>
      <w:hyperlink r:id="rId13" w:history="1">
        <w:r w:rsidRPr="00960F75">
          <w:rPr>
            <w:rStyle w:val="Hyperlink"/>
            <w:rFonts w:asciiTheme="minorHAnsi" w:hAnsiTheme="minorHAnsi"/>
            <w:sz w:val="22"/>
            <w:szCs w:val="22"/>
            <w:lang w:val="en-IE"/>
          </w:rPr>
          <w:t>https://aac-europe.org</w:t>
        </w:r>
      </w:hyperlink>
      <w:r w:rsidRPr="00960F75">
        <w:rPr>
          <w:rFonts w:asciiTheme="minorHAnsi" w:hAnsiTheme="minorHAnsi"/>
          <w:color w:val="1F3864" w:themeColor="accent1" w:themeShade="80"/>
          <w:sz w:val="22"/>
          <w:szCs w:val="22"/>
          <w:lang w:val="en-IE"/>
        </w:rPr>
        <w:t>)</w:t>
      </w:r>
    </w:p>
    <w:p w14:paraId="1B8F23EC" w14:textId="77777777" w:rsidR="00CB1FEC" w:rsidRPr="00960F75" w:rsidRDefault="00CB1FEC" w:rsidP="00CB1FEC">
      <w:pPr>
        <w:pStyle w:val="Text2"/>
        <w:numPr>
          <w:ilvl w:val="0"/>
          <w:numId w:val="1"/>
        </w:numPr>
        <w:spacing w:after="0"/>
        <w:rPr>
          <w:rFonts w:asciiTheme="minorHAnsi" w:hAnsiTheme="minorHAnsi"/>
          <w:color w:val="1F3864" w:themeColor="accent1" w:themeShade="80"/>
          <w:sz w:val="22"/>
          <w:szCs w:val="22"/>
          <w:lang w:val="en-IE"/>
        </w:rPr>
      </w:pPr>
      <w:r w:rsidRPr="00960F75">
        <w:rPr>
          <w:rFonts w:asciiTheme="minorHAnsi" w:hAnsiTheme="minorHAnsi"/>
          <w:color w:val="1F3864" w:themeColor="accent1" w:themeShade="80"/>
          <w:sz w:val="22"/>
          <w:szCs w:val="22"/>
          <w:lang w:val="en-IE"/>
        </w:rPr>
        <w:t>Twitter account (</w:t>
      </w:r>
      <w:hyperlink r:id="rId14" w:history="1">
        <w:r w:rsidRPr="00960F75">
          <w:rPr>
            <w:rStyle w:val="Hyperlink"/>
            <w:rFonts w:asciiTheme="minorHAnsi" w:hAnsiTheme="minorHAnsi"/>
            <w:sz w:val="22"/>
            <w:szCs w:val="22"/>
            <w:lang w:val="en-IE"/>
          </w:rPr>
          <w:t>https://twitter.com/aac_europe</w:t>
        </w:r>
      </w:hyperlink>
      <w:r w:rsidRPr="00960F75">
        <w:rPr>
          <w:rFonts w:asciiTheme="minorHAnsi" w:hAnsiTheme="minorHAnsi"/>
          <w:color w:val="1F3864" w:themeColor="accent1" w:themeShade="80"/>
          <w:sz w:val="22"/>
          <w:szCs w:val="22"/>
          <w:lang w:val="en-IE"/>
        </w:rPr>
        <w:t xml:space="preserve">) </w:t>
      </w:r>
    </w:p>
    <w:p w14:paraId="5D61C9EF" w14:textId="77777777" w:rsidR="00CB1FEC" w:rsidRPr="00960F75" w:rsidRDefault="00CB1FEC" w:rsidP="00CB1FEC">
      <w:pPr>
        <w:pStyle w:val="Text2"/>
        <w:numPr>
          <w:ilvl w:val="0"/>
          <w:numId w:val="1"/>
        </w:numPr>
        <w:spacing w:after="0"/>
        <w:rPr>
          <w:rFonts w:asciiTheme="minorHAnsi" w:hAnsiTheme="minorHAnsi"/>
          <w:color w:val="1F3864" w:themeColor="accent1" w:themeShade="80"/>
          <w:sz w:val="22"/>
          <w:szCs w:val="22"/>
          <w:lang w:val="en-IE"/>
        </w:rPr>
      </w:pPr>
      <w:r w:rsidRPr="00960F75">
        <w:rPr>
          <w:rFonts w:asciiTheme="minorHAnsi" w:hAnsiTheme="minorHAnsi"/>
          <w:color w:val="1F3864" w:themeColor="accent1" w:themeShade="80"/>
          <w:sz w:val="22"/>
          <w:szCs w:val="22"/>
          <w:lang w:val="en-IE"/>
        </w:rPr>
        <w:t>Other possible AAC dissemination materials such as presentations, leaflets…</w:t>
      </w:r>
    </w:p>
    <w:p w14:paraId="48CD8742" w14:textId="7166A54B" w:rsidR="00CB1FEC" w:rsidRPr="00960F75" w:rsidRDefault="00CB1FEC" w:rsidP="00BE1731">
      <w:pPr>
        <w:pStyle w:val="Text2"/>
        <w:tabs>
          <w:tab w:val="num" w:pos="1437"/>
        </w:tabs>
        <w:spacing w:after="0"/>
        <w:ind w:left="0"/>
        <w:rPr>
          <w:rFonts w:asciiTheme="minorHAnsi" w:hAnsiTheme="minorHAnsi"/>
          <w:color w:val="244061"/>
          <w:sz w:val="22"/>
          <w:szCs w:val="22"/>
          <w:lang w:val="en-IE"/>
        </w:rPr>
      </w:pPr>
      <w:r w:rsidRPr="00960F75">
        <w:rPr>
          <w:rFonts w:ascii="Cambria Math" w:hAnsi="Cambria Math" w:cs="Cambria Math"/>
          <w:color w:val="244061"/>
          <w:sz w:val="22"/>
          <w:szCs w:val="22"/>
          <w:lang w:val="en-IE"/>
        </w:rPr>
        <w:t xml:space="preserve">⎕ </w:t>
      </w:r>
      <w:r w:rsidRPr="00960F75">
        <w:rPr>
          <w:rFonts w:asciiTheme="minorHAnsi" w:hAnsiTheme="minorHAnsi"/>
          <w:color w:val="244061"/>
          <w:sz w:val="22"/>
          <w:szCs w:val="22"/>
          <w:lang w:val="en-IE"/>
        </w:rPr>
        <w:t xml:space="preserve">Yes </w:t>
      </w:r>
      <w:r w:rsidRPr="00960F75">
        <w:rPr>
          <w:rFonts w:ascii="Cambria Math" w:hAnsi="Cambria Math" w:cs="Cambria Math"/>
          <w:color w:val="244061"/>
          <w:sz w:val="22"/>
          <w:szCs w:val="22"/>
          <w:lang w:val="en-IE"/>
        </w:rPr>
        <w:t xml:space="preserve">⎕ </w:t>
      </w:r>
      <w:r w:rsidRPr="00960F75">
        <w:rPr>
          <w:rFonts w:asciiTheme="minorHAnsi" w:hAnsiTheme="minorHAnsi"/>
          <w:color w:val="244061"/>
          <w:sz w:val="22"/>
          <w:szCs w:val="22"/>
          <w:lang w:val="en-IE"/>
        </w:rPr>
        <w:t xml:space="preserve">No </w:t>
      </w:r>
    </w:p>
    <w:sectPr w:rsidR="00CB1FEC" w:rsidRPr="00960F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0607D" w14:textId="77777777" w:rsidR="00CB1FEC" w:rsidRDefault="00CB1FEC" w:rsidP="00CB1FEC">
      <w:r>
        <w:separator/>
      </w:r>
    </w:p>
  </w:endnote>
  <w:endnote w:type="continuationSeparator" w:id="0">
    <w:p w14:paraId="0D8689ED" w14:textId="77777777" w:rsidR="00CB1FEC" w:rsidRDefault="00CB1FEC" w:rsidP="00CB1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1D0A4" w14:textId="77777777" w:rsidR="00CB1FEC" w:rsidRDefault="00CB1FEC" w:rsidP="00CB1FEC">
      <w:r>
        <w:separator/>
      </w:r>
    </w:p>
  </w:footnote>
  <w:footnote w:type="continuationSeparator" w:id="0">
    <w:p w14:paraId="3B6E28B3" w14:textId="77777777" w:rsidR="00CB1FEC" w:rsidRDefault="00CB1FEC" w:rsidP="00CB1FEC">
      <w:r>
        <w:continuationSeparator/>
      </w:r>
    </w:p>
  </w:footnote>
  <w:footnote w:id="1">
    <w:p w14:paraId="76B4477F" w14:textId="7DD39F0F" w:rsidR="00865A5A" w:rsidRPr="008B481D" w:rsidRDefault="00865A5A" w:rsidP="00865A5A">
      <w:pPr>
        <w:pStyle w:val="FootnoteText"/>
        <w:rPr>
          <w:lang w:val="en-GB"/>
        </w:rPr>
      </w:pPr>
      <w:r w:rsidRPr="008B481D">
        <w:rPr>
          <w:rStyle w:val="FootnoteReference"/>
          <w:lang w:val="en-GB"/>
        </w:rPr>
        <w:footnoteRef/>
      </w:r>
      <w:r w:rsidRPr="008B481D">
        <w:rPr>
          <w:lang w:val="en-GB"/>
        </w:rPr>
        <w:t xml:space="preserve"> The Secretariat reserves the right to correct </w:t>
      </w:r>
      <w:r w:rsidR="00BF7BE4">
        <w:rPr>
          <w:lang w:val="en-GB"/>
        </w:rPr>
        <w:t>your organisation’s</w:t>
      </w:r>
      <w:r w:rsidRPr="008B481D">
        <w:rPr>
          <w:lang w:val="en-GB"/>
        </w:rPr>
        <w:t xml:space="preserve"> categorization if it does not correspond to the criteria </w:t>
      </w:r>
      <w:r w:rsidR="00BF7BE4">
        <w:rPr>
          <w:lang w:val="en-GB"/>
        </w:rPr>
        <w:t xml:space="preserve">developed </w:t>
      </w:r>
      <w:r w:rsidRPr="008B481D">
        <w:rPr>
          <w:lang w:val="en-GB"/>
        </w:rPr>
        <w:t xml:space="preserve">in the annex of Delegated Regulation (EU) 2015/242 laying down detailed rules on the functioning of the Advisory Councils under the Common Fisheries Policy: </w:t>
      </w:r>
      <w:hyperlink r:id="rId1" w:history="1">
        <w:r w:rsidRPr="008B481D">
          <w:rPr>
            <w:rStyle w:val="Hyperlink"/>
            <w:lang w:val="en-GB"/>
          </w:rPr>
          <w:t>https://eur-lex.europa.eu/legal-content/EN/TXT/?uri=CELEX%3A32022R0204</w:t>
        </w:r>
      </w:hyperlink>
      <w:r w:rsidRPr="008B481D">
        <w:rPr>
          <w:lang w:val="en-GB"/>
        </w:rPr>
        <w:t xml:space="preserve">  </w:t>
      </w:r>
    </w:p>
  </w:footnote>
  <w:footnote w:id="2">
    <w:p w14:paraId="32685626" w14:textId="6C67BD8A" w:rsidR="00AF3C65" w:rsidRPr="00BF7BE4" w:rsidRDefault="00AF3C65">
      <w:pPr>
        <w:pStyle w:val="FootnoteText"/>
        <w:rPr>
          <w:lang w:val="en-US"/>
        </w:rPr>
      </w:pPr>
      <w:r w:rsidRPr="008B481D">
        <w:rPr>
          <w:rStyle w:val="FootnoteReference"/>
          <w:lang w:val="en-GB"/>
        </w:rPr>
        <w:footnoteRef/>
      </w:r>
      <w:r w:rsidRPr="008B481D">
        <w:rPr>
          <w:lang w:val="en-GB"/>
        </w:rPr>
        <w:t xml:space="preserve"> </w:t>
      </w:r>
      <w:r w:rsidR="004D1545" w:rsidRPr="008B481D">
        <w:rPr>
          <w:lang w:val="en-GB"/>
        </w:rPr>
        <w:t xml:space="preserve">In view </w:t>
      </w:r>
      <w:r w:rsidR="00E17022" w:rsidRPr="008B481D">
        <w:rPr>
          <w:lang w:val="en-GB"/>
        </w:rPr>
        <w:t>of</w:t>
      </w:r>
      <w:r w:rsidR="004D1545" w:rsidRPr="008B481D">
        <w:rPr>
          <w:lang w:val="en-GB"/>
        </w:rPr>
        <w:t xml:space="preserve"> implementing the criteria </w:t>
      </w:r>
      <w:r w:rsidR="008B481D" w:rsidRPr="008B481D">
        <w:rPr>
          <w:lang w:val="en-GB"/>
        </w:rPr>
        <w:t>developed</w:t>
      </w:r>
      <w:r w:rsidR="004D1545" w:rsidRPr="008B481D">
        <w:rPr>
          <w:lang w:val="en-GB"/>
        </w:rPr>
        <w:t xml:space="preserve"> in </w:t>
      </w:r>
      <w:r w:rsidR="00E17022" w:rsidRPr="008B481D">
        <w:rPr>
          <w:lang w:val="en-GB"/>
        </w:rPr>
        <w:t>the above</w:t>
      </w:r>
      <w:r w:rsidR="008B481D" w:rsidRPr="008B481D">
        <w:rPr>
          <w:lang w:val="en-GB"/>
        </w:rPr>
        <w:t>-mentioned</w:t>
      </w:r>
      <w:r w:rsidR="00E17022" w:rsidRPr="008B481D">
        <w:rPr>
          <w:lang w:val="en-GB"/>
        </w:rPr>
        <w:t xml:space="preserve"> </w:t>
      </w:r>
      <w:r w:rsidR="00BF7BE4">
        <w:rPr>
          <w:lang w:val="en-GB"/>
        </w:rPr>
        <w:t>D</w:t>
      </w:r>
      <w:r w:rsidR="008B481D" w:rsidRPr="008B481D">
        <w:rPr>
          <w:lang w:val="en-GB"/>
        </w:rPr>
        <w:t xml:space="preserve">elegated </w:t>
      </w:r>
      <w:r w:rsidR="00BF7BE4">
        <w:rPr>
          <w:lang w:val="en-GB"/>
        </w:rPr>
        <w:t>R</w:t>
      </w:r>
      <w:r w:rsidR="008B481D" w:rsidRPr="008B481D">
        <w:rPr>
          <w:lang w:val="en-GB"/>
        </w:rPr>
        <w:t>egulation</w:t>
      </w:r>
      <w:r w:rsidR="004D1545" w:rsidRPr="008B481D">
        <w:rPr>
          <w:lang w:val="en-GB"/>
        </w:rPr>
        <w:t xml:space="preserve">, the </w:t>
      </w:r>
      <w:r w:rsidR="008B481D">
        <w:rPr>
          <w:lang w:val="en-GB"/>
        </w:rPr>
        <w:t>S</w:t>
      </w:r>
      <w:r w:rsidR="008B481D" w:rsidRPr="008B481D">
        <w:rPr>
          <w:lang w:val="en-GB"/>
        </w:rPr>
        <w:t>ecretariat</w:t>
      </w:r>
      <w:r w:rsidR="004D1545" w:rsidRPr="008B481D">
        <w:rPr>
          <w:lang w:val="en-GB"/>
        </w:rPr>
        <w:t xml:space="preserve"> may </w:t>
      </w:r>
      <w:r w:rsidR="00996132">
        <w:rPr>
          <w:lang w:val="en-GB"/>
        </w:rPr>
        <w:t>request additional information, including</w:t>
      </w:r>
      <w:r w:rsidR="004D1545" w:rsidRPr="008B481D">
        <w:rPr>
          <w:lang w:val="en-GB"/>
        </w:rPr>
        <w:t xml:space="preserve"> financial information</w:t>
      </w:r>
      <w:r w:rsidR="00BF7BE4">
        <w:rPr>
          <w:lang w:val="en-GB"/>
        </w:rPr>
        <w:t xml:space="preserve"> as a last resort</w:t>
      </w:r>
      <w:r w:rsidR="005974C0">
        <w:rPr>
          <w:lang w:val="en-GB"/>
        </w:rPr>
        <w:t>.</w:t>
      </w:r>
      <w:r w:rsidR="0029304A">
        <w:rPr>
          <w:lang w:val="en-GB"/>
        </w:rPr>
        <w:t xml:space="preserve"> </w:t>
      </w:r>
    </w:p>
  </w:footnote>
  <w:footnote w:id="3">
    <w:p w14:paraId="2F0820C2" w14:textId="496B3504" w:rsidR="00CB1FEC" w:rsidRPr="00A87C52" w:rsidRDefault="00CB1FEC" w:rsidP="00CB1FEC">
      <w:pPr>
        <w:pStyle w:val="FootnoteText"/>
        <w:rPr>
          <w:lang w:val="en-GB"/>
        </w:rPr>
      </w:pPr>
      <w:r>
        <w:rPr>
          <w:rStyle w:val="FootnoteReference"/>
        </w:rPr>
        <w:footnoteRef/>
      </w:r>
      <w:r w:rsidRPr="00051E51">
        <w:rPr>
          <w:lang w:val="en-GB"/>
        </w:rPr>
        <w:t xml:space="preserve"> If you later wish to object to the use of your personal data for the communication of information relating to the services provided by the AAC, you may do so at any time by sending a written, dated and signed request, accompanied by proof of your identity by post to the address: AAC Secretariat - </w:t>
      </w:r>
      <w:proofErr w:type="spellStart"/>
      <w:r w:rsidRPr="00051E51">
        <w:rPr>
          <w:lang w:val="en-GB"/>
        </w:rPr>
        <w:t>Aliénor</w:t>
      </w:r>
      <w:proofErr w:type="spellEnd"/>
      <w:r w:rsidRPr="00051E51">
        <w:rPr>
          <w:lang w:val="en-GB"/>
        </w:rPr>
        <w:t xml:space="preserve">, </w:t>
      </w:r>
      <w:r>
        <w:rPr>
          <w:lang w:val="en-GB"/>
        </w:rPr>
        <w:t>3</w:t>
      </w:r>
      <w:r w:rsidRPr="00051E51">
        <w:rPr>
          <w:lang w:val="en-GB"/>
        </w:rPr>
        <w:t xml:space="preserve">1 rue </w:t>
      </w:r>
      <w:proofErr w:type="spellStart"/>
      <w:r>
        <w:rPr>
          <w:lang w:val="en-GB"/>
        </w:rPr>
        <w:t>Montoyer</w:t>
      </w:r>
      <w:proofErr w:type="spellEnd"/>
      <w:r w:rsidRPr="00051E51">
        <w:rPr>
          <w:lang w:val="en-GB"/>
        </w:rPr>
        <w:t xml:space="preserve">, 1000 Brussels </w:t>
      </w:r>
      <w:r w:rsidR="00BF7BE4">
        <w:rPr>
          <w:lang w:val="en-GB"/>
        </w:rPr>
        <w:t xml:space="preserve">(Belgium) </w:t>
      </w:r>
      <w:r w:rsidRPr="00051E51">
        <w:rPr>
          <w:lang w:val="en-GB"/>
        </w:rPr>
        <w:t>or by email to the address secretariat@aac-europe.org.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D4935"/>
    <w:multiLevelType w:val="hybridMultilevel"/>
    <w:tmpl w:val="8C02C69A"/>
    <w:lvl w:ilvl="0" w:tplc="F6BADB6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cs="Wingdings" w:hint="default"/>
      </w:rPr>
    </w:lvl>
    <w:lvl w:ilvl="3" w:tplc="080C0001" w:tentative="1">
      <w:start w:val="1"/>
      <w:numFmt w:val="bullet"/>
      <w:lvlText w:val=""/>
      <w:lvlJc w:val="left"/>
      <w:pPr>
        <w:ind w:left="2880" w:hanging="360"/>
      </w:pPr>
      <w:rPr>
        <w:rFonts w:ascii="Symbol" w:hAnsi="Symbol" w:cs="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cs="Wingdings" w:hint="default"/>
      </w:rPr>
    </w:lvl>
    <w:lvl w:ilvl="6" w:tplc="080C0001" w:tentative="1">
      <w:start w:val="1"/>
      <w:numFmt w:val="bullet"/>
      <w:lvlText w:val=""/>
      <w:lvlJc w:val="left"/>
      <w:pPr>
        <w:ind w:left="5040" w:hanging="360"/>
      </w:pPr>
      <w:rPr>
        <w:rFonts w:ascii="Symbol" w:hAnsi="Symbol" w:cs="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D28654F"/>
    <w:multiLevelType w:val="hybridMultilevel"/>
    <w:tmpl w:val="94B68B98"/>
    <w:lvl w:ilvl="0" w:tplc="F6BADB6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cs="Wingdings" w:hint="default"/>
      </w:rPr>
    </w:lvl>
    <w:lvl w:ilvl="3" w:tplc="080C0001" w:tentative="1">
      <w:start w:val="1"/>
      <w:numFmt w:val="bullet"/>
      <w:lvlText w:val=""/>
      <w:lvlJc w:val="left"/>
      <w:pPr>
        <w:ind w:left="2880" w:hanging="360"/>
      </w:pPr>
      <w:rPr>
        <w:rFonts w:ascii="Symbol" w:hAnsi="Symbol" w:cs="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cs="Wingdings" w:hint="default"/>
      </w:rPr>
    </w:lvl>
    <w:lvl w:ilvl="6" w:tplc="080C0001" w:tentative="1">
      <w:start w:val="1"/>
      <w:numFmt w:val="bullet"/>
      <w:lvlText w:val=""/>
      <w:lvlJc w:val="left"/>
      <w:pPr>
        <w:ind w:left="5040" w:hanging="360"/>
      </w:pPr>
      <w:rPr>
        <w:rFonts w:ascii="Symbol" w:hAnsi="Symbol" w:cs="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465167C7"/>
    <w:multiLevelType w:val="hybridMultilevel"/>
    <w:tmpl w:val="30AE0E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4C5106F3"/>
    <w:multiLevelType w:val="hybridMultilevel"/>
    <w:tmpl w:val="1F3221D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72957FB2"/>
    <w:multiLevelType w:val="hybridMultilevel"/>
    <w:tmpl w:val="42BA5028"/>
    <w:lvl w:ilvl="0" w:tplc="F6BADB6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cs="Wingdings" w:hint="default"/>
      </w:rPr>
    </w:lvl>
    <w:lvl w:ilvl="3" w:tplc="080C0001" w:tentative="1">
      <w:start w:val="1"/>
      <w:numFmt w:val="bullet"/>
      <w:lvlText w:val=""/>
      <w:lvlJc w:val="left"/>
      <w:pPr>
        <w:ind w:left="2880" w:hanging="360"/>
      </w:pPr>
      <w:rPr>
        <w:rFonts w:ascii="Symbol" w:hAnsi="Symbol" w:cs="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cs="Wingdings" w:hint="default"/>
      </w:rPr>
    </w:lvl>
    <w:lvl w:ilvl="6" w:tplc="080C0001" w:tentative="1">
      <w:start w:val="1"/>
      <w:numFmt w:val="bullet"/>
      <w:lvlText w:val=""/>
      <w:lvlJc w:val="left"/>
      <w:pPr>
        <w:ind w:left="5040" w:hanging="360"/>
      </w:pPr>
      <w:rPr>
        <w:rFonts w:ascii="Symbol" w:hAnsi="Symbol" w:cs="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cs="Wingdings" w:hint="default"/>
      </w:rPr>
    </w:lvl>
  </w:abstractNum>
  <w:num w:numId="1" w16cid:durableId="1577934999">
    <w:abstractNumId w:val="2"/>
  </w:num>
  <w:num w:numId="2" w16cid:durableId="513152063">
    <w:abstractNumId w:val="3"/>
  </w:num>
  <w:num w:numId="3" w16cid:durableId="788400444">
    <w:abstractNumId w:val="4"/>
  </w:num>
  <w:num w:numId="4" w16cid:durableId="1170683486">
    <w:abstractNumId w:val="0"/>
  </w:num>
  <w:num w:numId="5" w16cid:durableId="1909613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274"/>
    <w:rsid w:val="00083FDD"/>
    <w:rsid w:val="00107642"/>
    <w:rsid w:val="00246E05"/>
    <w:rsid w:val="00252901"/>
    <w:rsid w:val="00270042"/>
    <w:rsid w:val="0029304A"/>
    <w:rsid w:val="00302103"/>
    <w:rsid w:val="00303EE9"/>
    <w:rsid w:val="00311F01"/>
    <w:rsid w:val="0031644B"/>
    <w:rsid w:val="0049526A"/>
    <w:rsid w:val="004D1545"/>
    <w:rsid w:val="005437CF"/>
    <w:rsid w:val="005974C0"/>
    <w:rsid w:val="00672429"/>
    <w:rsid w:val="006B439E"/>
    <w:rsid w:val="006E0B07"/>
    <w:rsid w:val="008103BD"/>
    <w:rsid w:val="00865A5A"/>
    <w:rsid w:val="008937A0"/>
    <w:rsid w:val="00894361"/>
    <w:rsid w:val="008B481D"/>
    <w:rsid w:val="00915274"/>
    <w:rsid w:val="00960F75"/>
    <w:rsid w:val="009737E8"/>
    <w:rsid w:val="0098082D"/>
    <w:rsid w:val="00996132"/>
    <w:rsid w:val="00A73D4A"/>
    <w:rsid w:val="00AD7FD6"/>
    <w:rsid w:val="00AF3C65"/>
    <w:rsid w:val="00B05AC4"/>
    <w:rsid w:val="00BE1731"/>
    <w:rsid w:val="00BF7BE4"/>
    <w:rsid w:val="00C44173"/>
    <w:rsid w:val="00C83FA2"/>
    <w:rsid w:val="00CB1FEC"/>
    <w:rsid w:val="00D21768"/>
    <w:rsid w:val="00DA48DD"/>
    <w:rsid w:val="00E17022"/>
    <w:rsid w:val="00F05584"/>
    <w:rsid w:val="00F62AE4"/>
    <w:rsid w:val="00F70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A7193"/>
  <w15:chartTrackingRefBased/>
  <w15:docId w15:val="{2560AB83-6638-4F19-84F3-715BE1EA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15274"/>
    <w:pPr>
      <w:widowControl w:val="0"/>
      <w:autoSpaceDE w:val="0"/>
      <w:autoSpaceDN w:val="0"/>
      <w:spacing w:after="0" w:line="240" w:lineRule="auto"/>
    </w:pPr>
    <w:rPr>
      <w:rFonts w:ascii="Tahoma" w:eastAsia="Tahoma" w:hAnsi="Tahoma" w:cs="Tahom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15274"/>
    <w:rPr>
      <w:sz w:val="20"/>
      <w:szCs w:val="20"/>
    </w:rPr>
  </w:style>
  <w:style w:type="character" w:customStyle="1" w:styleId="BodyTextChar">
    <w:name w:val="Body Text Char"/>
    <w:basedOn w:val="DefaultParagraphFont"/>
    <w:link w:val="BodyText"/>
    <w:uiPriority w:val="1"/>
    <w:rsid w:val="00915274"/>
    <w:rPr>
      <w:rFonts w:ascii="Tahoma" w:eastAsia="Tahoma" w:hAnsi="Tahoma" w:cs="Tahoma"/>
      <w:sz w:val="20"/>
      <w:szCs w:val="20"/>
      <w:lang w:val="en-US"/>
    </w:rPr>
  </w:style>
  <w:style w:type="paragraph" w:customStyle="1" w:styleId="TableParagraph">
    <w:name w:val="Table Paragraph"/>
    <w:basedOn w:val="Normal"/>
    <w:uiPriority w:val="1"/>
    <w:qFormat/>
    <w:rsid w:val="00915274"/>
    <w:pPr>
      <w:spacing w:before="60"/>
      <w:ind w:left="86"/>
    </w:pPr>
  </w:style>
  <w:style w:type="character" w:styleId="Hyperlink">
    <w:name w:val="Hyperlink"/>
    <w:basedOn w:val="DefaultParagraphFont"/>
    <w:uiPriority w:val="99"/>
    <w:unhideWhenUsed/>
    <w:rsid w:val="006E0B07"/>
    <w:rPr>
      <w:color w:val="0563C1" w:themeColor="hyperlink"/>
      <w:u w:val="single"/>
    </w:rPr>
  </w:style>
  <w:style w:type="character" w:styleId="UnresolvedMention">
    <w:name w:val="Unresolved Mention"/>
    <w:basedOn w:val="DefaultParagraphFont"/>
    <w:uiPriority w:val="99"/>
    <w:semiHidden/>
    <w:unhideWhenUsed/>
    <w:rsid w:val="006E0B07"/>
    <w:rPr>
      <w:color w:val="808080"/>
      <w:shd w:val="clear" w:color="auto" w:fill="E6E6E6"/>
    </w:rPr>
  </w:style>
  <w:style w:type="paragraph" w:customStyle="1" w:styleId="Text2">
    <w:name w:val="Text 2"/>
    <w:basedOn w:val="Normal"/>
    <w:rsid w:val="00CB1FEC"/>
    <w:pPr>
      <w:widowControl/>
      <w:tabs>
        <w:tab w:val="left" w:pos="2161"/>
      </w:tabs>
      <w:autoSpaceDE/>
      <w:autoSpaceDN/>
      <w:spacing w:after="240"/>
      <w:ind w:left="1077"/>
      <w:jc w:val="both"/>
    </w:pPr>
    <w:rPr>
      <w:rFonts w:ascii="Times New Roman" w:eastAsia="Times New Roman" w:hAnsi="Times New Roman" w:cs="Times New Roman"/>
      <w:sz w:val="24"/>
      <w:szCs w:val="24"/>
      <w:lang w:val="fr-FR" w:eastAsia="en-GB"/>
    </w:rPr>
  </w:style>
  <w:style w:type="paragraph" w:styleId="FootnoteText">
    <w:name w:val="footnote text"/>
    <w:basedOn w:val="Normal"/>
    <w:link w:val="FootnoteTextChar"/>
    <w:uiPriority w:val="99"/>
    <w:semiHidden/>
    <w:unhideWhenUsed/>
    <w:rsid w:val="00CB1FEC"/>
    <w:pPr>
      <w:widowControl/>
      <w:autoSpaceDE/>
      <w:autoSpaceDN/>
    </w:pPr>
    <w:rPr>
      <w:rFonts w:ascii="Calibri" w:eastAsia="Calibri" w:hAnsi="Calibri" w:cs="Times New Roman"/>
      <w:sz w:val="20"/>
      <w:szCs w:val="20"/>
      <w:lang w:val="es-ES"/>
    </w:rPr>
  </w:style>
  <w:style w:type="character" w:customStyle="1" w:styleId="FootnoteTextChar">
    <w:name w:val="Footnote Text Char"/>
    <w:basedOn w:val="DefaultParagraphFont"/>
    <w:link w:val="FootnoteText"/>
    <w:uiPriority w:val="99"/>
    <w:semiHidden/>
    <w:rsid w:val="00CB1FEC"/>
    <w:rPr>
      <w:rFonts w:ascii="Calibri" w:eastAsia="Calibri" w:hAnsi="Calibri" w:cs="Times New Roman"/>
      <w:sz w:val="20"/>
      <w:szCs w:val="20"/>
      <w:lang w:val="es-ES"/>
    </w:rPr>
  </w:style>
  <w:style w:type="character" w:styleId="FootnoteReference">
    <w:name w:val="footnote reference"/>
    <w:basedOn w:val="DefaultParagraphFont"/>
    <w:uiPriority w:val="99"/>
    <w:semiHidden/>
    <w:unhideWhenUsed/>
    <w:rsid w:val="00CB1FEC"/>
    <w:rPr>
      <w:vertAlign w:val="superscript"/>
    </w:rPr>
  </w:style>
  <w:style w:type="paragraph" w:styleId="ListParagraph">
    <w:name w:val="List Paragraph"/>
    <w:basedOn w:val="Normal"/>
    <w:uiPriority w:val="34"/>
    <w:qFormat/>
    <w:rsid w:val="00F702C3"/>
    <w:pPr>
      <w:ind w:left="720"/>
      <w:contextualSpacing/>
    </w:pPr>
  </w:style>
  <w:style w:type="character" w:styleId="FollowedHyperlink">
    <w:name w:val="FollowedHyperlink"/>
    <w:basedOn w:val="DefaultParagraphFont"/>
    <w:uiPriority w:val="99"/>
    <w:semiHidden/>
    <w:unhideWhenUsed/>
    <w:rsid w:val="002930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ac-europ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cile.fouquet@aac-europ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witter.com/aac_europ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3A32022R0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b3df376-d6b7-419d-bc08-8ff3acdef50d">
      <Terms xmlns="http://schemas.microsoft.com/office/infopath/2007/PartnerControls"/>
    </lcf76f155ced4ddcb4097134ff3c332f>
    <TaxCatchAll xmlns="bdec02bc-90a3-4c7d-a2d6-d4e1639c91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CAA5FA418C6545A723557A71CEAC81" ma:contentTypeVersion="17" ma:contentTypeDescription="Create a new document." ma:contentTypeScope="" ma:versionID="d6b635deae9aae9454c6eff20fc52294">
  <xsd:schema xmlns:xsd="http://www.w3.org/2001/XMLSchema" xmlns:xs="http://www.w3.org/2001/XMLSchema" xmlns:p="http://schemas.microsoft.com/office/2006/metadata/properties" xmlns:ns2="6b3df376-d6b7-419d-bc08-8ff3acdef50d" xmlns:ns3="bdec02bc-90a3-4c7d-a2d6-d4e1639c91f3" targetNamespace="http://schemas.microsoft.com/office/2006/metadata/properties" ma:root="true" ma:fieldsID="e1079ac870f1ed8bb1c572d295c46bbd" ns2:_="" ns3:_="">
    <xsd:import namespace="6b3df376-d6b7-419d-bc08-8ff3acdef50d"/>
    <xsd:import namespace="bdec02bc-90a3-4c7d-a2d6-d4e1639c91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df376-d6b7-419d-bc08-8ff3acdef5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538305-0198-4f2a-bc0c-7673eeca987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dec02bc-90a3-4c7d-a2d6-d4e1639c91f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c0e5bd-c412-4e3f-b663-e5421f4e76db}" ma:internalName="TaxCatchAll" ma:showField="CatchAllData" ma:web="bdec02bc-90a3-4c7d-a2d6-d4e1639c91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8D00A-BDCE-4C15-BBA2-C4520427FB29}">
  <ds:schemaRefs>
    <ds:schemaRef ds:uri="http://schemas.openxmlformats.org/package/2006/metadata/core-properties"/>
    <ds:schemaRef ds:uri="http://purl.org/dc/dcmitype/"/>
    <ds:schemaRef ds:uri="6b3df376-d6b7-419d-bc08-8ff3acdef50d"/>
    <ds:schemaRef ds:uri="http://purl.org/dc/elements/1.1/"/>
    <ds:schemaRef ds:uri="http://schemas.microsoft.com/office/2006/metadata/properties"/>
    <ds:schemaRef ds:uri="http://schemas.microsoft.com/office/infopath/2007/PartnerControls"/>
    <ds:schemaRef ds:uri="http://schemas.microsoft.com/office/2006/documentManagement/types"/>
    <ds:schemaRef ds:uri="bdec02bc-90a3-4c7d-a2d6-d4e1639c91f3"/>
    <ds:schemaRef ds:uri="http://www.w3.org/XML/1998/namespace"/>
    <ds:schemaRef ds:uri="http://purl.org/dc/terms/"/>
  </ds:schemaRefs>
</ds:datastoreItem>
</file>

<file path=customXml/itemProps2.xml><?xml version="1.0" encoding="utf-8"?>
<ds:datastoreItem xmlns:ds="http://schemas.openxmlformats.org/officeDocument/2006/customXml" ds:itemID="{650D1ABE-A8DE-42B0-B866-ABE1E2F21C3A}">
  <ds:schemaRefs>
    <ds:schemaRef ds:uri="http://schemas.microsoft.com/sharepoint/v3/contenttype/forms"/>
  </ds:schemaRefs>
</ds:datastoreItem>
</file>

<file path=customXml/itemProps3.xml><?xml version="1.0" encoding="utf-8"?>
<ds:datastoreItem xmlns:ds="http://schemas.openxmlformats.org/officeDocument/2006/customXml" ds:itemID="{A762A00D-5134-4F8C-B099-E0C66056696D}"/>
</file>

<file path=customXml/itemProps4.xml><?xml version="1.0" encoding="utf-8"?>
<ds:datastoreItem xmlns:ds="http://schemas.openxmlformats.org/officeDocument/2006/customXml" ds:itemID="{8882DD3D-56EB-49C7-9E4C-F464B32AE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557</Words>
  <Characters>3176</Characters>
  <Application>Microsoft Office Word</Application>
  <DocSecurity>0</DocSecurity>
  <Lines>26</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 Kerhervé</dc:creator>
  <cp:keywords/>
  <dc:description/>
  <cp:lastModifiedBy>Secretariat @ AAC Europe</cp:lastModifiedBy>
  <cp:revision>6</cp:revision>
  <dcterms:created xsi:type="dcterms:W3CDTF">2022-11-07T13:04:00Z</dcterms:created>
  <dcterms:modified xsi:type="dcterms:W3CDTF">2022-11-07T13:06:00Z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0x01010049CAA5FA418C6545A723557A71CEAC81</vt:lpwstr>
  </property>
</Properties>
</file>